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3B" w:rsidRDefault="00AB6286" w:rsidP="00AB6286">
      <w:pPr>
        <w:jc w:val="center"/>
        <w:rPr>
          <w:b/>
          <w:u w:val="single"/>
        </w:rPr>
      </w:pPr>
      <w:r>
        <w:rPr>
          <w:b/>
          <w:u w:val="single"/>
        </w:rPr>
        <w:t>Term 6, Week 7, Lesson 1, Year 9: Ignorance and Want</w:t>
      </w:r>
    </w:p>
    <w:p w:rsidR="00AB6286" w:rsidRDefault="00AB6286" w:rsidP="00AB6286">
      <w:pPr>
        <w:jc w:val="center"/>
        <w:rPr>
          <w:b/>
          <w:u w:val="single"/>
        </w:rPr>
      </w:pPr>
    </w:p>
    <w:p w:rsidR="00AB6286" w:rsidRDefault="00AB6286" w:rsidP="00AB6286">
      <w:pPr>
        <w:rPr>
          <w:b/>
          <w:u w:val="single"/>
        </w:rPr>
      </w:pPr>
      <w:r>
        <w:rPr>
          <w:b/>
          <w:u w:val="single"/>
        </w:rPr>
        <w:t xml:space="preserve">Do now: </w:t>
      </w:r>
    </w:p>
    <w:tbl>
      <w:tblPr>
        <w:tblStyle w:val="TableGrid"/>
        <w:tblW w:w="0" w:type="auto"/>
        <w:tblLook w:val="04A0" w:firstRow="1" w:lastRow="0" w:firstColumn="1" w:lastColumn="0" w:noHBand="0" w:noVBand="1"/>
      </w:tblPr>
      <w:tblGrid>
        <w:gridCol w:w="2263"/>
        <w:gridCol w:w="3747"/>
        <w:gridCol w:w="3006"/>
      </w:tblGrid>
      <w:tr w:rsidR="00AB6286" w:rsidTr="00AB6286">
        <w:tc>
          <w:tcPr>
            <w:tcW w:w="2263" w:type="dxa"/>
          </w:tcPr>
          <w:p w:rsidR="00AB6286" w:rsidRDefault="00AB6286" w:rsidP="00AB6286">
            <w:r>
              <w:t>Topic</w:t>
            </w:r>
          </w:p>
        </w:tc>
        <w:tc>
          <w:tcPr>
            <w:tcW w:w="3747" w:type="dxa"/>
          </w:tcPr>
          <w:p w:rsidR="00AB6286" w:rsidRDefault="00AB6286" w:rsidP="00AB6286">
            <w:r>
              <w:t>Question</w:t>
            </w:r>
          </w:p>
        </w:tc>
        <w:tc>
          <w:tcPr>
            <w:tcW w:w="3006" w:type="dxa"/>
          </w:tcPr>
          <w:p w:rsidR="00AB6286" w:rsidRDefault="00AB6286" w:rsidP="00AB6286">
            <w:r>
              <w:t>Self-assessment</w:t>
            </w:r>
          </w:p>
        </w:tc>
      </w:tr>
      <w:tr w:rsidR="00AB6286" w:rsidTr="00AB6286">
        <w:tc>
          <w:tcPr>
            <w:tcW w:w="2263" w:type="dxa"/>
          </w:tcPr>
          <w:p w:rsidR="00AB6286" w:rsidRPr="00AB6286" w:rsidRDefault="00AB6286" w:rsidP="00AB6286">
            <w:r w:rsidRPr="00AB6286">
              <w:t>Q1 ‘A Christmas Carol’</w:t>
            </w:r>
          </w:p>
          <w:p w:rsidR="00AB6286" w:rsidRDefault="00AB6286" w:rsidP="00AB6286"/>
        </w:tc>
        <w:tc>
          <w:tcPr>
            <w:tcW w:w="3747" w:type="dxa"/>
          </w:tcPr>
          <w:p w:rsidR="00AB6286" w:rsidRPr="00AB6286" w:rsidRDefault="00AB6286" w:rsidP="00AB6286">
            <w:r w:rsidRPr="00AB6286">
              <w:t>Where does Scrooge meet Belle?</w:t>
            </w:r>
          </w:p>
          <w:p w:rsidR="00AB6286" w:rsidRDefault="00AB6286" w:rsidP="00AB6286"/>
        </w:tc>
        <w:tc>
          <w:tcPr>
            <w:tcW w:w="3006" w:type="dxa"/>
          </w:tcPr>
          <w:p w:rsidR="00AB6286" w:rsidRDefault="00AB6286" w:rsidP="00AB6286"/>
        </w:tc>
      </w:tr>
      <w:tr w:rsidR="00AB6286" w:rsidTr="00AB6286">
        <w:tc>
          <w:tcPr>
            <w:tcW w:w="2263" w:type="dxa"/>
          </w:tcPr>
          <w:p w:rsidR="00AB6286" w:rsidRPr="00AB6286" w:rsidRDefault="00AB6286" w:rsidP="00AB6286">
            <w:r>
              <w:t>Q2</w:t>
            </w:r>
            <w:r w:rsidRPr="00AB6286">
              <w:t xml:space="preserve"> ‘A Christmas Carol’</w:t>
            </w:r>
          </w:p>
          <w:p w:rsidR="00AB6286" w:rsidRDefault="00AB6286" w:rsidP="00AB6286"/>
        </w:tc>
        <w:tc>
          <w:tcPr>
            <w:tcW w:w="3747" w:type="dxa"/>
          </w:tcPr>
          <w:p w:rsidR="00AB6286" w:rsidRPr="00AB6286" w:rsidRDefault="00AB6286" w:rsidP="00AB6286">
            <w:r w:rsidRPr="00AB6286">
              <w:t xml:space="preserve">What was the name of Scrooge’s sister? </w:t>
            </w:r>
          </w:p>
          <w:p w:rsidR="00AB6286" w:rsidRDefault="00AB6286" w:rsidP="00AB6286"/>
        </w:tc>
        <w:tc>
          <w:tcPr>
            <w:tcW w:w="3006" w:type="dxa"/>
          </w:tcPr>
          <w:p w:rsidR="00AB6286" w:rsidRDefault="00AB6286" w:rsidP="00AB6286"/>
        </w:tc>
      </w:tr>
      <w:tr w:rsidR="00AB6286" w:rsidTr="00AB6286">
        <w:tc>
          <w:tcPr>
            <w:tcW w:w="2263" w:type="dxa"/>
          </w:tcPr>
          <w:p w:rsidR="00AB6286" w:rsidRPr="00AB6286" w:rsidRDefault="00AB6286" w:rsidP="00AB6286">
            <w:r w:rsidRPr="00AB6286">
              <w:t>Q3 ‘An Inspector Calls’</w:t>
            </w:r>
          </w:p>
          <w:p w:rsidR="00AB6286" w:rsidRDefault="00AB6286" w:rsidP="00AB6286"/>
        </w:tc>
        <w:tc>
          <w:tcPr>
            <w:tcW w:w="3747" w:type="dxa"/>
          </w:tcPr>
          <w:p w:rsidR="00AB6286" w:rsidRPr="00AB6286" w:rsidRDefault="00AB6286" w:rsidP="00AB6286">
            <w:r w:rsidRPr="00AB6286">
              <w:t>In which Act does The Inspector interrogate Mrs Birling?</w:t>
            </w:r>
          </w:p>
          <w:p w:rsidR="00AB6286" w:rsidRDefault="00AB6286" w:rsidP="00AB6286"/>
        </w:tc>
        <w:tc>
          <w:tcPr>
            <w:tcW w:w="3006" w:type="dxa"/>
          </w:tcPr>
          <w:p w:rsidR="00AB6286" w:rsidRDefault="00AB6286" w:rsidP="00AB6286"/>
        </w:tc>
      </w:tr>
      <w:tr w:rsidR="00AB6286" w:rsidTr="00AB6286">
        <w:tc>
          <w:tcPr>
            <w:tcW w:w="2263" w:type="dxa"/>
          </w:tcPr>
          <w:p w:rsidR="00AB6286" w:rsidRPr="00AB6286" w:rsidRDefault="00AB6286" w:rsidP="00AB6286">
            <w:r>
              <w:t>Q4</w:t>
            </w:r>
            <w:r w:rsidRPr="00AB6286">
              <w:t xml:space="preserve"> ‘An Inspector Calls’</w:t>
            </w:r>
          </w:p>
          <w:p w:rsidR="00AB6286" w:rsidRDefault="00AB6286" w:rsidP="00AB6286"/>
        </w:tc>
        <w:tc>
          <w:tcPr>
            <w:tcW w:w="3747" w:type="dxa"/>
          </w:tcPr>
          <w:p w:rsidR="00AB6286" w:rsidRPr="00AB6286" w:rsidRDefault="00AB6286" w:rsidP="00AB6286">
            <w:r w:rsidRPr="00AB6286">
              <w:t>How much money does Eric steal from Mr Birling’s safe?</w:t>
            </w:r>
          </w:p>
          <w:p w:rsidR="00AB6286" w:rsidRDefault="00AB6286" w:rsidP="00AB6286"/>
        </w:tc>
        <w:tc>
          <w:tcPr>
            <w:tcW w:w="3006" w:type="dxa"/>
          </w:tcPr>
          <w:p w:rsidR="00AB6286" w:rsidRDefault="00AB6286" w:rsidP="00AB6286"/>
        </w:tc>
      </w:tr>
      <w:tr w:rsidR="00AB6286" w:rsidTr="00AB6286">
        <w:tc>
          <w:tcPr>
            <w:tcW w:w="2263" w:type="dxa"/>
          </w:tcPr>
          <w:p w:rsidR="00AB6286" w:rsidRPr="00AB6286" w:rsidRDefault="00AB6286" w:rsidP="00AB6286">
            <w:r w:rsidRPr="00AB6286">
              <w:t>Q5 Subject Terminology</w:t>
            </w:r>
          </w:p>
          <w:p w:rsidR="00AB6286" w:rsidRDefault="00AB6286" w:rsidP="00AB6286"/>
        </w:tc>
        <w:tc>
          <w:tcPr>
            <w:tcW w:w="3747" w:type="dxa"/>
          </w:tcPr>
          <w:p w:rsidR="00AB6286" w:rsidRPr="00AB6286" w:rsidRDefault="00AB6286" w:rsidP="00AB6286">
            <w:r w:rsidRPr="00AB6286">
              <w:t xml:space="preserve">Define ‘exposition’. </w:t>
            </w:r>
          </w:p>
          <w:p w:rsidR="00AB6286" w:rsidRDefault="00AB6286" w:rsidP="00AB6286"/>
        </w:tc>
        <w:tc>
          <w:tcPr>
            <w:tcW w:w="3006" w:type="dxa"/>
          </w:tcPr>
          <w:p w:rsidR="00AB6286" w:rsidRDefault="00AB6286" w:rsidP="00AB6286"/>
        </w:tc>
      </w:tr>
    </w:tbl>
    <w:p w:rsidR="00AB6286" w:rsidRDefault="00AB6286" w:rsidP="00AB6286"/>
    <w:p w:rsidR="00AB6286" w:rsidRDefault="00AB6286" w:rsidP="00AB6286">
      <w:pPr>
        <w:rPr>
          <w:b/>
          <w:u w:val="single"/>
        </w:rPr>
      </w:pPr>
      <w:r>
        <w:rPr>
          <w:b/>
          <w:u w:val="single"/>
        </w:rPr>
        <w:t>Questions</w:t>
      </w:r>
    </w:p>
    <w:tbl>
      <w:tblPr>
        <w:tblStyle w:val="TableGrid"/>
        <w:tblW w:w="0" w:type="auto"/>
        <w:tblLook w:val="04A0" w:firstRow="1" w:lastRow="0" w:firstColumn="1" w:lastColumn="0" w:noHBand="0" w:noVBand="1"/>
      </w:tblPr>
      <w:tblGrid>
        <w:gridCol w:w="4508"/>
        <w:gridCol w:w="4508"/>
      </w:tblGrid>
      <w:tr w:rsidR="00AB6286" w:rsidTr="00AB6286">
        <w:tc>
          <w:tcPr>
            <w:tcW w:w="4508" w:type="dxa"/>
          </w:tcPr>
          <w:p w:rsidR="00000000" w:rsidRPr="00AB6286" w:rsidRDefault="00253EEA" w:rsidP="00AB6286">
            <w:pPr>
              <w:numPr>
                <w:ilvl w:val="0"/>
                <w:numId w:val="1"/>
              </w:numPr>
            </w:pPr>
            <w:r w:rsidRPr="00AB6286">
              <w:t>What could have Scrooge spotted?</w:t>
            </w:r>
          </w:p>
          <w:p w:rsidR="00AB6286" w:rsidRDefault="00AB6286" w:rsidP="00AB6286"/>
        </w:tc>
        <w:tc>
          <w:tcPr>
            <w:tcW w:w="4508" w:type="dxa"/>
          </w:tcPr>
          <w:p w:rsidR="00AB6286" w:rsidRDefault="00AB6286" w:rsidP="00AB6286"/>
        </w:tc>
      </w:tr>
      <w:tr w:rsidR="00AB6286" w:rsidTr="00AB6286">
        <w:tc>
          <w:tcPr>
            <w:tcW w:w="4508" w:type="dxa"/>
          </w:tcPr>
          <w:p w:rsidR="00000000" w:rsidRPr="00AB6286" w:rsidRDefault="00253EEA" w:rsidP="00AB6286">
            <w:pPr>
              <w:pStyle w:val="ListParagraph"/>
              <w:numPr>
                <w:ilvl w:val="0"/>
                <w:numId w:val="1"/>
              </w:numPr>
            </w:pPr>
            <w:r w:rsidRPr="00AB6286">
              <w:t>What might their significance be?</w:t>
            </w:r>
          </w:p>
          <w:p w:rsidR="00AB6286" w:rsidRDefault="00AB6286" w:rsidP="00AB6286"/>
        </w:tc>
        <w:tc>
          <w:tcPr>
            <w:tcW w:w="4508" w:type="dxa"/>
          </w:tcPr>
          <w:p w:rsidR="00AB6286" w:rsidRDefault="00AB6286" w:rsidP="00AB6286"/>
        </w:tc>
      </w:tr>
      <w:tr w:rsidR="00AB6286" w:rsidTr="00AB6286">
        <w:tc>
          <w:tcPr>
            <w:tcW w:w="4508" w:type="dxa"/>
          </w:tcPr>
          <w:p w:rsidR="00000000" w:rsidRPr="00AB6286" w:rsidRDefault="00253EEA" w:rsidP="00AB6286">
            <w:pPr>
              <w:pStyle w:val="ListParagraph"/>
              <w:numPr>
                <w:ilvl w:val="0"/>
                <w:numId w:val="1"/>
              </w:numPr>
            </w:pPr>
            <w:r w:rsidRPr="00AB6286">
              <w:t>What does the list of adjectives remind you of?</w:t>
            </w:r>
          </w:p>
          <w:p w:rsidR="00AB6286" w:rsidRDefault="00AB6286" w:rsidP="00AB6286"/>
        </w:tc>
        <w:tc>
          <w:tcPr>
            <w:tcW w:w="4508" w:type="dxa"/>
          </w:tcPr>
          <w:p w:rsidR="00AB6286" w:rsidRDefault="00AB6286" w:rsidP="00AB6286"/>
        </w:tc>
      </w:tr>
    </w:tbl>
    <w:p w:rsidR="00AB6286" w:rsidRDefault="00AB6286" w:rsidP="00AB6286"/>
    <w:p w:rsidR="00AB6286" w:rsidRDefault="00AB6286" w:rsidP="00AB6286">
      <w:pPr>
        <w:rPr>
          <w:b/>
          <w:u w:val="single"/>
        </w:rPr>
      </w:pPr>
      <w:r>
        <w:rPr>
          <w:b/>
          <w:u w:val="single"/>
        </w:rPr>
        <w:t>Comprehension</w:t>
      </w:r>
    </w:p>
    <w:tbl>
      <w:tblPr>
        <w:tblStyle w:val="TableGrid"/>
        <w:tblW w:w="0" w:type="auto"/>
        <w:tblLook w:val="04A0" w:firstRow="1" w:lastRow="0" w:firstColumn="1" w:lastColumn="0" w:noHBand="0" w:noVBand="1"/>
      </w:tblPr>
      <w:tblGrid>
        <w:gridCol w:w="4508"/>
        <w:gridCol w:w="4508"/>
      </w:tblGrid>
      <w:tr w:rsidR="00AB6286" w:rsidTr="00AB6286">
        <w:tc>
          <w:tcPr>
            <w:tcW w:w="4508" w:type="dxa"/>
          </w:tcPr>
          <w:p w:rsidR="00AB6286" w:rsidRDefault="00AB6286" w:rsidP="00AB6286">
            <w:pPr>
              <w:rPr>
                <w:b/>
                <w:u w:val="single"/>
              </w:rPr>
            </w:pPr>
            <w:proofErr w:type="gramStart"/>
            <w:r w:rsidRPr="00AB6286">
              <w:rPr>
                <w:b/>
                <w:u w:val="single"/>
              </w:rPr>
              <w:t>1.Why</w:t>
            </w:r>
            <w:proofErr w:type="gramEnd"/>
            <w:r w:rsidRPr="00AB6286">
              <w:rPr>
                <w:b/>
                <w:u w:val="single"/>
              </w:rPr>
              <w:t xml:space="preserve"> would Dickens choose children to symbolise the problems in society?</w:t>
            </w:r>
          </w:p>
        </w:tc>
        <w:tc>
          <w:tcPr>
            <w:tcW w:w="4508" w:type="dxa"/>
          </w:tcPr>
          <w:p w:rsidR="00AB6286" w:rsidRDefault="00AB6286" w:rsidP="00AB6286">
            <w:pPr>
              <w:rPr>
                <w:b/>
                <w:u w:val="single"/>
              </w:rPr>
            </w:pPr>
          </w:p>
        </w:tc>
      </w:tr>
      <w:tr w:rsidR="00AB6286" w:rsidTr="00AB6286">
        <w:tc>
          <w:tcPr>
            <w:tcW w:w="4508" w:type="dxa"/>
          </w:tcPr>
          <w:p w:rsidR="00AB6286" w:rsidRPr="00AB6286" w:rsidRDefault="00AB6286" w:rsidP="00AB6286">
            <w:pPr>
              <w:rPr>
                <w:b/>
                <w:u w:val="single"/>
              </w:rPr>
            </w:pPr>
            <w:r w:rsidRPr="00AB6286">
              <w:rPr>
                <w:b/>
                <w:u w:val="single"/>
              </w:rPr>
              <w:t>2. Why are the children monsters? How will they behave in the future? Why?</w:t>
            </w:r>
          </w:p>
          <w:p w:rsidR="00AB6286" w:rsidRDefault="00AB6286" w:rsidP="00AB6286">
            <w:pPr>
              <w:rPr>
                <w:b/>
                <w:u w:val="single"/>
              </w:rPr>
            </w:pPr>
          </w:p>
        </w:tc>
        <w:tc>
          <w:tcPr>
            <w:tcW w:w="4508" w:type="dxa"/>
          </w:tcPr>
          <w:p w:rsidR="00AB6286" w:rsidRDefault="00AB6286" w:rsidP="00AB6286">
            <w:pPr>
              <w:rPr>
                <w:b/>
                <w:u w:val="single"/>
              </w:rPr>
            </w:pPr>
          </w:p>
        </w:tc>
      </w:tr>
      <w:tr w:rsidR="00AB6286" w:rsidTr="00AB6286">
        <w:tc>
          <w:tcPr>
            <w:tcW w:w="4508" w:type="dxa"/>
          </w:tcPr>
          <w:p w:rsidR="00AB6286" w:rsidRPr="00AB6286" w:rsidRDefault="00AB6286" w:rsidP="00AB6286">
            <w:pPr>
              <w:rPr>
                <w:b/>
                <w:u w:val="single"/>
              </w:rPr>
            </w:pPr>
            <w:proofErr w:type="gramStart"/>
            <w:r w:rsidRPr="00AB6286">
              <w:rPr>
                <w:b/>
                <w:u w:val="single"/>
              </w:rPr>
              <w:t>3.How</w:t>
            </w:r>
            <w:proofErr w:type="gramEnd"/>
            <w:r w:rsidRPr="00AB6286">
              <w:rPr>
                <w:b/>
                <w:u w:val="single"/>
              </w:rPr>
              <w:t xml:space="preserve"> does Ignorance relate to Scrooge? Why does the ghost focus on him?</w:t>
            </w:r>
          </w:p>
          <w:p w:rsidR="00AB6286" w:rsidRDefault="00AB6286" w:rsidP="00AB6286">
            <w:pPr>
              <w:rPr>
                <w:b/>
                <w:u w:val="single"/>
              </w:rPr>
            </w:pPr>
          </w:p>
        </w:tc>
        <w:tc>
          <w:tcPr>
            <w:tcW w:w="4508" w:type="dxa"/>
          </w:tcPr>
          <w:p w:rsidR="00AB6286" w:rsidRDefault="00AB6286" w:rsidP="00AB6286">
            <w:pPr>
              <w:rPr>
                <w:b/>
                <w:u w:val="single"/>
              </w:rPr>
            </w:pPr>
          </w:p>
        </w:tc>
      </w:tr>
    </w:tbl>
    <w:p w:rsidR="00AB6286" w:rsidRDefault="00AB6286" w:rsidP="00AB6286">
      <w:pPr>
        <w:rPr>
          <w:b/>
          <w:u w:val="single"/>
        </w:rPr>
      </w:pPr>
    </w:p>
    <w:p w:rsidR="00AB6286" w:rsidRDefault="00AB6286" w:rsidP="00AB6286"/>
    <w:p w:rsidR="00AB6286" w:rsidRDefault="00AB6286" w:rsidP="00AB6286"/>
    <w:p w:rsidR="00AB6286" w:rsidRDefault="00AB6286" w:rsidP="00AB6286"/>
    <w:p w:rsidR="00AB6286" w:rsidRDefault="00AB6286" w:rsidP="00AB6286"/>
    <w:p w:rsidR="00AB6286" w:rsidRDefault="00AB6286" w:rsidP="00AB6286"/>
    <w:p w:rsidR="00AB6286" w:rsidRPr="00AB6286" w:rsidRDefault="00AB6286" w:rsidP="00AB6286">
      <w:pPr>
        <w:rPr>
          <w:b/>
          <w:u w:val="single"/>
        </w:rPr>
      </w:pPr>
      <w:r>
        <w:rPr>
          <w:b/>
          <w:u w:val="single"/>
        </w:rPr>
        <w:lastRenderedPageBreak/>
        <w:t>Exam Question</w:t>
      </w:r>
    </w:p>
    <w:p w:rsidR="00AB6286" w:rsidRPr="00AB6286" w:rsidRDefault="00AB6286" w:rsidP="00AB6286">
      <w:r w:rsidRPr="00AB6286">
        <w:t xml:space="preserve">Starting with this extract, explore how Dickens presents problems in society in A Christmas Carol. Write about: </w:t>
      </w:r>
    </w:p>
    <w:p w:rsidR="00AB6286" w:rsidRPr="00AB6286" w:rsidRDefault="00AB6286" w:rsidP="00AB6286">
      <w:r w:rsidRPr="00AB6286">
        <w:t xml:space="preserve">• </w:t>
      </w:r>
      <w:proofErr w:type="gramStart"/>
      <w:r w:rsidRPr="00AB6286">
        <w:t>how</w:t>
      </w:r>
      <w:proofErr w:type="gramEnd"/>
      <w:r w:rsidRPr="00AB6286">
        <w:t xml:space="preserve"> Dickens presents problems in society in this extract </w:t>
      </w:r>
    </w:p>
    <w:p w:rsidR="00AB6286" w:rsidRPr="00AB6286" w:rsidRDefault="00AB6286" w:rsidP="00AB6286">
      <w:r w:rsidRPr="00AB6286">
        <w:t xml:space="preserve">• </w:t>
      </w:r>
      <w:proofErr w:type="gramStart"/>
      <w:r w:rsidRPr="00AB6286">
        <w:t>how</w:t>
      </w:r>
      <w:proofErr w:type="gramEnd"/>
      <w:r w:rsidRPr="00AB6286">
        <w:t xml:space="preserve"> Dickens presents problems in society in the novel as a whole.</w:t>
      </w:r>
    </w:p>
    <w:p w:rsidR="00AB6286" w:rsidRPr="00AB6286" w:rsidRDefault="00AB6286" w:rsidP="00AB6286">
      <w:r w:rsidRPr="00AB6286">
        <w:t xml:space="preserve"> [30 marks]</w:t>
      </w:r>
    </w:p>
    <w:p w:rsidR="00AB6286" w:rsidRDefault="00AB6286" w:rsidP="00AB6286"/>
    <w:p w:rsidR="00AB6286" w:rsidRPr="00873342"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 xml:space="preserve">From the </w:t>
      </w:r>
      <w:proofErr w:type="spellStart"/>
      <w:r w:rsidRPr="00873342">
        <w:rPr>
          <w:rFonts w:eastAsia="Times New Roman" w:cstheme="minorHAnsi"/>
          <w:bCs/>
          <w:sz w:val="24"/>
          <w:szCs w:val="24"/>
          <w:lang w:eastAsia="en-GB"/>
        </w:rPr>
        <w:t>foldings</w:t>
      </w:r>
      <w:proofErr w:type="spellEnd"/>
      <w:r w:rsidRPr="00873342">
        <w:rPr>
          <w:rFonts w:eastAsia="Times New Roman" w:cstheme="minorHAnsi"/>
          <w:bCs/>
          <w:sz w:val="24"/>
          <w:szCs w:val="24"/>
          <w:lang w:eastAsia="en-GB"/>
        </w:rPr>
        <w:t xml:space="preserve"> of its robe, it brought two children; wretched, abject, frightful, hideous, miserable. They knelt down at its feet, and clung upon the outside of its garment. </w:t>
      </w:r>
    </w:p>
    <w:p w:rsidR="00AB6286" w:rsidRPr="00873342"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 xml:space="preserve">"Oh, Man, look here! Look, look, down here!" exclaimed the Ghost. </w:t>
      </w:r>
    </w:p>
    <w:p w:rsidR="00AB6286" w:rsidRPr="00873342"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 xml:space="preserve">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 </w:t>
      </w:r>
    </w:p>
    <w:p w:rsidR="00AB6286" w:rsidRPr="00873342"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 xml:space="preserve">Scrooge started back, appalled. Having them shown to him in this way, he tried to say they were fine children, but the words choked themselves, rather than be parties to a lie of such enormous magnitude. </w:t>
      </w:r>
    </w:p>
    <w:p w:rsidR="00AB6286" w:rsidRPr="00873342"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 xml:space="preserve">"Spirit, are they yours?" Scrooge could say no more. </w:t>
      </w:r>
    </w:p>
    <w:p w:rsidR="00AB6286" w:rsidRPr="00873342"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abide the end." </w:t>
      </w:r>
    </w:p>
    <w:p w:rsidR="00AB6286" w:rsidRPr="00873342"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 xml:space="preserve">"Have they no refuge or resource?" cried Scrooge. </w:t>
      </w:r>
    </w:p>
    <w:p w:rsidR="00AB6286" w:rsidRPr="007A28B6" w:rsidRDefault="00AB6286" w:rsidP="00AB6286">
      <w:pPr>
        <w:spacing w:before="100" w:beforeAutospacing="1" w:after="100" w:afterAutospacing="1" w:line="240" w:lineRule="auto"/>
        <w:jc w:val="both"/>
        <w:rPr>
          <w:rFonts w:eastAsia="Times New Roman" w:cstheme="minorHAnsi"/>
          <w:bCs/>
          <w:sz w:val="24"/>
          <w:szCs w:val="24"/>
          <w:lang w:eastAsia="en-GB"/>
        </w:rPr>
      </w:pPr>
      <w:r w:rsidRPr="00873342">
        <w:rPr>
          <w:rFonts w:eastAsia="Times New Roman" w:cstheme="minorHAnsi"/>
          <w:bCs/>
          <w:sz w:val="24"/>
          <w:szCs w:val="24"/>
          <w:lang w:eastAsia="en-GB"/>
        </w:rPr>
        <w:t>"Are there no prisons?" said the Spirit, turning on him for the last time with his own words. "Are there no workhouses?"</w:t>
      </w:r>
      <w:r w:rsidRPr="007A28B6">
        <w:rPr>
          <w:rFonts w:eastAsia="Times New Roman" w:cstheme="minorHAnsi"/>
          <w:bCs/>
          <w:sz w:val="24"/>
          <w:szCs w:val="24"/>
          <w:lang w:eastAsia="en-GB"/>
        </w:rPr>
        <w:t xml:space="preserve"> </w:t>
      </w:r>
    </w:p>
    <w:p w:rsidR="00AB6286" w:rsidRDefault="00AB6286" w:rsidP="00AB6286"/>
    <w:p w:rsidR="00AB6286" w:rsidRPr="00AB6286" w:rsidRDefault="00AB6286" w:rsidP="00AB6286">
      <w:r w:rsidRPr="00AB6286">
        <w:t>In this extract from the rising action of Dickens’ allegory, problems in society are shown…</w:t>
      </w:r>
    </w:p>
    <w:p w:rsidR="00AB6286" w:rsidRPr="00AB6286" w:rsidRDefault="00AB6286" w:rsidP="00AB6286">
      <w:r w:rsidRPr="00AB6286">
        <w:t>In other words…</w:t>
      </w:r>
    </w:p>
    <w:p w:rsidR="00AB6286" w:rsidRPr="00AB6286" w:rsidRDefault="00253EEA" w:rsidP="00AB6286">
      <w:r>
        <w:t xml:space="preserve">More specifically… </w:t>
      </w:r>
      <w:bookmarkStart w:id="0" w:name="_GoBack"/>
      <w:bookmarkEnd w:id="0"/>
    </w:p>
    <w:sectPr w:rsidR="00AB6286" w:rsidRPr="00AB6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80"/>
    <w:multiLevelType w:val="hybridMultilevel"/>
    <w:tmpl w:val="402C5394"/>
    <w:lvl w:ilvl="0" w:tplc="B014A5A8">
      <w:start w:val="1"/>
      <w:numFmt w:val="decimal"/>
      <w:lvlText w:val="%1."/>
      <w:lvlJc w:val="left"/>
      <w:pPr>
        <w:tabs>
          <w:tab w:val="num" w:pos="720"/>
        </w:tabs>
        <w:ind w:left="720" w:hanging="360"/>
      </w:pPr>
    </w:lvl>
    <w:lvl w:ilvl="1" w:tplc="CBE4A43C" w:tentative="1">
      <w:start w:val="1"/>
      <w:numFmt w:val="decimal"/>
      <w:lvlText w:val="%2."/>
      <w:lvlJc w:val="left"/>
      <w:pPr>
        <w:tabs>
          <w:tab w:val="num" w:pos="1440"/>
        </w:tabs>
        <w:ind w:left="1440" w:hanging="360"/>
      </w:pPr>
    </w:lvl>
    <w:lvl w:ilvl="2" w:tplc="2FCC0E9A" w:tentative="1">
      <w:start w:val="1"/>
      <w:numFmt w:val="decimal"/>
      <w:lvlText w:val="%3."/>
      <w:lvlJc w:val="left"/>
      <w:pPr>
        <w:tabs>
          <w:tab w:val="num" w:pos="2160"/>
        </w:tabs>
        <w:ind w:left="2160" w:hanging="360"/>
      </w:pPr>
    </w:lvl>
    <w:lvl w:ilvl="3" w:tplc="955EA244" w:tentative="1">
      <w:start w:val="1"/>
      <w:numFmt w:val="decimal"/>
      <w:lvlText w:val="%4."/>
      <w:lvlJc w:val="left"/>
      <w:pPr>
        <w:tabs>
          <w:tab w:val="num" w:pos="2880"/>
        </w:tabs>
        <w:ind w:left="2880" w:hanging="360"/>
      </w:pPr>
    </w:lvl>
    <w:lvl w:ilvl="4" w:tplc="B40A699E" w:tentative="1">
      <w:start w:val="1"/>
      <w:numFmt w:val="decimal"/>
      <w:lvlText w:val="%5."/>
      <w:lvlJc w:val="left"/>
      <w:pPr>
        <w:tabs>
          <w:tab w:val="num" w:pos="3600"/>
        </w:tabs>
        <w:ind w:left="3600" w:hanging="360"/>
      </w:pPr>
    </w:lvl>
    <w:lvl w:ilvl="5" w:tplc="5F908532" w:tentative="1">
      <w:start w:val="1"/>
      <w:numFmt w:val="decimal"/>
      <w:lvlText w:val="%6."/>
      <w:lvlJc w:val="left"/>
      <w:pPr>
        <w:tabs>
          <w:tab w:val="num" w:pos="4320"/>
        </w:tabs>
        <w:ind w:left="4320" w:hanging="360"/>
      </w:pPr>
    </w:lvl>
    <w:lvl w:ilvl="6" w:tplc="6E1219FE" w:tentative="1">
      <w:start w:val="1"/>
      <w:numFmt w:val="decimal"/>
      <w:lvlText w:val="%7."/>
      <w:lvlJc w:val="left"/>
      <w:pPr>
        <w:tabs>
          <w:tab w:val="num" w:pos="5040"/>
        </w:tabs>
        <w:ind w:left="5040" w:hanging="360"/>
      </w:pPr>
    </w:lvl>
    <w:lvl w:ilvl="7" w:tplc="726E48C4" w:tentative="1">
      <w:start w:val="1"/>
      <w:numFmt w:val="decimal"/>
      <w:lvlText w:val="%8."/>
      <w:lvlJc w:val="left"/>
      <w:pPr>
        <w:tabs>
          <w:tab w:val="num" w:pos="5760"/>
        </w:tabs>
        <w:ind w:left="5760" w:hanging="360"/>
      </w:pPr>
    </w:lvl>
    <w:lvl w:ilvl="8" w:tplc="18FAB3F8" w:tentative="1">
      <w:start w:val="1"/>
      <w:numFmt w:val="decimal"/>
      <w:lvlText w:val="%9."/>
      <w:lvlJc w:val="left"/>
      <w:pPr>
        <w:tabs>
          <w:tab w:val="num" w:pos="6480"/>
        </w:tabs>
        <w:ind w:left="6480" w:hanging="360"/>
      </w:pPr>
    </w:lvl>
  </w:abstractNum>
  <w:abstractNum w:abstractNumId="1" w15:restartNumberingAfterBreak="0">
    <w:nsid w:val="16020551"/>
    <w:multiLevelType w:val="hybridMultilevel"/>
    <w:tmpl w:val="5C1621FC"/>
    <w:lvl w:ilvl="0" w:tplc="32A6930A">
      <w:start w:val="1"/>
      <w:numFmt w:val="decimal"/>
      <w:lvlText w:val="%1."/>
      <w:lvlJc w:val="left"/>
      <w:pPr>
        <w:tabs>
          <w:tab w:val="num" w:pos="720"/>
        </w:tabs>
        <w:ind w:left="720" w:hanging="360"/>
      </w:pPr>
    </w:lvl>
    <w:lvl w:ilvl="1" w:tplc="71E24540" w:tentative="1">
      <w:start w:val="1"/>
      <w:numFmt w:val="decimal"/>
      <w:lvlText w:val="%2."/>
      <w:lvlJc w:val="left"/>
      <w:pPr>
        <w:tabs>
          <w:tab w:val="num" w:pos="1440"/>
        </w:tabs>
        <w:ind w:left="1440" w:hanging="360"/>
      </w:pPr>
    </w:lvl>
    <w:lvl w:ilvl="2" w:tplc="259E85C4" w:tentative="1">
      <w:start w:val="1"/>
      <w:numFmt w:val="decimal"/>
      <w:lvlText w:val="%3."/>
      <w:lvlJc w:val="left"/>
      <w:pPr>
        <w:tabs>
          <w:tab w:val="num" w:pos="2160"/>
        </w:tabs>
        <w:ind w:left="2160" w:hanging="360"/>
      </w:pPr>
    </w:lvl>
    <w:lvl w:ilvl="3" w:tplc="577A6B28" w:tentative="1">
      <w:start w:val="1"/>
      <w:numFmt w:val="decimal"/>
      <w:lvlText w:val="%4."/>
      <w:lvlJc w:val="left"/>
      <w:pPr>
        <w:tabs>
          <w:tab w:val="num" w:pos="2880"/>
        </w:tabs>
        <w:ind w:left="2880" w:hanging="360"/>
      </w:pPr>
    </w:lvl>
    <w:lvl w:ilvl="4" w:tplc="73FC0A18" w:tentative="1">
      <w:start w:val="1"/>
      <w:numFmt w:val="decimal"/>
      <w:lvlText w:val="%5."/>
      <w:lvlJc w:val="left"/>
      <w:pPr>
        <w:tabs>
          <w:tab w:val="num" w:pos="3600"/>
        </w:tabs>
        <w:ind w:left="3600" w:hanging="360"/>
      </w:pPr>
    </w:lvl>
    <w:lvl w:ilvl="5" w:tplc="84CCF266" w:tentative="1">
      <w:start w:val="1"/>
      <w:numFmt w:val="decimal"/>
      <w:lvlText w:val="%6."/>
      <w:lvlJc w:val="left"/>
      <w:pPr>
        <w:tabs>
          <w:tab w:val="num" w:pos="4320"/>
        </w:tabs>
        <w:ind w:left="4320" w:hanging="360"/>
      </w:pPr>
    </w:lvl>
    <w:lvl w:ilvl="6" w:tplc="F13AE15C" w:tentative="1">
      <w:start w:val="1"/>
      <w:numFmt w:val="decimal"/>
      <w:lvlText w:val="%7."/>
      <w:lvlJc w:val="left"/>
      <w:pPr>
        <w:tabs>
          <w:tab w:val="num" w:pos="5040"/>
        </w:tabs>
        <w:ind w:left="5040" w:hanging="360"/>
      </w:pPr>
    </w:lvl>
    <w:lvl w:ilvl="7" w:tplc="08F86592" w:tentative="1">
      <w:start w:val="1"/>
      <w:numFmt w:val="decimal"/>
      <w:lvlText w:val="%8."/>
      <w:lvlJc w:val="left"/>
      <w:pPr>
        <w:tabs>
          <w:tab w:val="num" w:pos="5760"/>
        </w:tabs>
        <w:ind w:left="5760" w:hanging="360"/>
      </w:pPr>
    </w:lvl>
    <w:lvl w:ilvl="8" w:tplc="F5405CB4" w:tentative="1">
      <w:start w:val="1"/>
      <w:numFmt w:val="decimal"/>
      <w:lvlText w:val="%9."/>
      <w:lvlJc w:val="left"/>
      <w:pPr>
        <w:tabs>
          <w:tab w:val="num" w:pos="6480"/>
        </w:tabs>
        <w:ind w:left="6480" w:hanging="360"/>
      </w:pPr>
    </w:lvl>
  </w:abstractNum>
  <w:abstractNum w:abstractNumId="2" w15:restartNumberingAfterBreak="0">
    <w:nsid w:val="3C83328C"/>
    <w:multiLevelType w:val="hybridMultilevel"/>
    <w:tmpl w:val="A1469A96"/>
    <w:lvl w:ilvl="0" w:tplc="FA0E6E96">
      <w:start w:val="1"/>
      <w:numFmt w:val="decimal"/>
      <w:lvlText w:val="%1."/>
      <w:lvlJc w:val="left"/>
      <w:pPr>
        <w:tabs>
          <w:tab w:val="num" w:pos="720"/>
        </w:tabs>
        <w:ind w:left="720" w:hanging="360"/>
      </w:pPr>
    </w:lvl>
    <w:lvl w:ilvl="1" w:tplc="DE865DAA" w:tentative="1">
      <w:start w:val="1"/>
      <w:numFmt w:val="decimal"/>
      <w:lvlText w:val="%2."/>
      <w:lvlJc w:val="left"/>
      <w:pPr>
        <w:tabs>
          <w:tab w:val="num" w:pos="1440"/>
        </w:tabs>
        <w:ind w:left="1440" w:hanging="360"/>
      </w:pPr>
    </w:lvl>
    <w:lvl w:ilvl="2" w:tplc="B364710C" w:tentative="1">
      <w:start w:val="1"/>
      <w:numFmt w:val="decimal"/>
      <w:lvlText w:val="%3."/>
      <w:lvlJc w:val="left"/>
      <w:pPr>
        <w:tabs>
          <w:tab w:val="num" w:pos="2160"/>
        </w:tabs>
        <w:ind w:left="2160" w:hanging="360"/>
      </w:pPr>
    </w:lvl>
    <w:lvl w:ilvl="3" w:tplc="4586B4D8" w:tentative="1">
      <w:start w:val="1"/>
      <w:numFmt w:val="decimal"/>
      <w:lvlText w:val="%4."/>
      <w:lvlJc w:val="left"/>
      <w:pPr>
        <w:tabs>
          <w:tab w:val="num" w:pos="2880"/>
        </w:tabs>
        <w:ind w:left="2880" w:hanging="360"/>
      </w:pPr>
    </w:lvl>
    <w:lvl w:ilvl="4" w:tplc="431E2F9E" w:tentative="1">
      <w:start w:val="1"/>
      <w:numFmt w:val="decimal"/>
      <w:lvlText w:val="%5."/>
      <w:lvlJc w:val="left"/>
      <w:pPr>
        <w:tabs>
          <w:tab w:val="num" w:pos="3600"/>
        </w:tabs>
        <w:ind w:left="3600" w:hanging="360"/>
      </w:pPr>
    </w:lvl>
    <w:lvl w:ilvl="5" w:tplc="127212A0" w:tentative="1">
      <w:start w:val="1"/>
      <w:numFmt w:val="decimal"/>
      <w:lvlText w:val="%6."/>
      <w:lvlJc w:val="left"/>
      <w:pPr>
        <w:tabs>
          <w:tab w:val="num" w:pos="4320"/>
        </w:tabs>
        <w:ind w:left="4320" w:hanging="360"/>
      </w:pPr>
    </w:lvl>
    <w:lvl w:ilvl="6" w:tplc="C21E8176" w:tentative="1">
      <w:start w:val="1"/>
      <w:numFmt w:val="decimal"/>
      <w:lvlText w:val="%7."/>
      <w:lvlJc w:val="left"/>
      <w:pPr>
        <w:tabs>
          <w:tab w:val="num" w:pos="5040"/>
        </w:tabs>
        <w:ind w:left="5040" w:hanging="360"/>
      </w:pPr>
    </w:lvl>
    <w:lvl w:ilvl="7" w:tplc="0EE233F4" w:tentative="1">
      <w:start w:val="1"/>
      <w:numFmt w:val="decimal"/>
      <w:lvlText w:val="%8."/>
      <w:lvlJc w:val="left"/>
      <w:pPr>
        <w:tabs>
          <w:tab w:val="num" w:pos="5760"/>
        </w:tabs>
        <w:ind w:left="5760" w:hanging="360"/>
      </w:pPr>
    </w:lvl>
    <w:lvl w:ilvl="8" w:tplc="5E96286E"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86"/>
    <w:rsid w:val="00253EEA"/>
    <w:rsid w:val="00AB6286"/>
    <w:rsid w:val="00B50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B30F"/>
  <w15:chartTrackingRefBased/>
  <w15:docId w15:val="{44F5D84B-0878-4166-81E3-BE6D5F6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1433">
      <w:bodyDiv w:val="1"/>
      <w:marLeft w:val="0"/>
      <w:marRight w:val="0"/>
      <w:marTop w:val="0"/>
      <w:marBottom w:val="0"/>
      <w:divBdr>
        <w:top w:val="none" w:sz="0" w:space="0" w:color="auto"/>
        <w:left w:val="none" w:sz="0" w:space="0" w:color="auto"/>
        <w:bottom w:val="none" w:sz="0" w:space="0" w:color="auto"/>
        <w:right w:val="none" w:sz="0" w:space="0" w:color="auto"/>
      </w:divBdr>
    </w:div>
    <w:div w:id="446970828">
      <w:bodyDiv w:val="1"/>
      <w:marLeft w:val="0"/>
      <w:marRight w:val="0"/>
      <w:marTop w:val="0"/>
      <w:marBottom w:val="0"/>
      <w:divBdr>
        <w:top w:val="none" w:sz="0" w:space="0" w:color="auto"/>
        <w:left w:val="none" w:sz="0" w:space="0" w:color="auto"/>
        <w:bottom w:val="none" w:sz="0" w:space="0" w:color="auto"/>
        <w:right w:val="none" w:sz="0" w:space="0" w:color="auto"/>
      </w:divBdr>
    </w:div>
    <w:div w:id="543369628">
      <w:bodyDiv w:val="1"/>
      <w:marLeft w:val="0"/>
      <w:marRight w:val="0"/>
      <w:marTop w:val="0"/>
      <w:marBottom w:val="0"/>
      <w:divBdr>
        <w:top w:val="none" w:sz="0" w:space="0" w:color="auto"/>
        <w:left w:val="none" w:sz="0" w:space="0" w:color="auto"/>
        <w:bottom w:val="none" w:sz="0" w:space="0" w:color="auto"/>
        <w:right w:val="none" w:sz="0" w:space="0" w:color="auto"/>
      </w:divBdr>
      <w:divsChild>
        <w:div w:id="1903325396">
          <w:marLeft w:val="720"/>
          <w:marRight w:val="0"/>
          <w:marTop w:val="0"/>
          <w:marBottom w:val="0"/>
          <w:divBdr>
            <w:top w:val="none" w:sz="0" w:space="0" w:color="auto"/>
            <w:left w:val="none" w:sz="0" w:space="0" w:color="auto"/>
            <w:bottom w:val="none" w:sz="0" w:space="0" w:color="auto"/>
            <w:right w:val="none" w:sz="0" w:space="0" w:color="auto"/>
          </w:divBdr>
        </w:div>
      </w:divsChild>
    </w:div>
    <w:div w:id="718432732">
      <w:bodyDiv w:val="1"/>
      <w:marLeft w:val="0"/>
      <w:marRight w:val="0"/>
      <w:marTop w:val="0"/>
      <w:marBottom w:val="0"/>
      <w:divBdr>
        <w:top w:val="none" w:sz="0" w:space="0" w:color="auto"/>
        <w:left w:val="none" w:sz="0" w:space="0" w:color="auto"/>
        <w:bottom w:val="none" w:sz="0" w:space="0" w:color="auto"/>
        <w:right w:val="none" w:sz="0" w:space="0" w:color="auto"/>
      </w:divBdr>
    </w:div>
    <w:div w:id="809051882">
      <w:bodyDiv w:val="1"/>
      <w:marLeft w:val="0"/>
      <w:marRight w:val="0"/>
      <w:marTop w:val="0"/>
      <w:marBottom w:val="0"/>
      <w:divBdr>
        <w:top w:val="none" w:sz="0" w:space="0" w:color="auto"/>
        <w:left w:val="none" w:sz="0" w:space="0" w:color="auto"/>
        <w:bottom w:val="none" w:sz="0" w:space="0" w:color="auto"/>
        <w:right w:val="none" w:sz="0" w:space="0" w:color="auto"/>
      </w:divBdr>
    </w:div>
    <w:div w:id="1025013383">
      <w:bodyDiv w:val="1"/>
      <w:marLeft w:val="0"/>
      <w:marRight w:val="0"/>
      <w:marTop w:val="0"/>
      <w:marBottom w:val="0"/>
      <w:divBdr>
        <w:top w:val="none" w:sz="0" w:space="0" w:color="auto"/>
        <w:left w:val="none" w:sz="0" w:space="0" w:color="auto"/>
        <w:bottom w:val="none" w:sz="0" w:space="0" w:color="auto"/>
        <w:right w:val="none" w:sz="0" w:space="0" w:color="auto"/>
      </w:divBdr>
    </w:div>
    <w:div w:id="1047411450">
      <w:bodyDiv w:val="1"/>
      <w:marLeft w:val="0"/>
      <w:marRight w:val="0"/>
      <w:marTop w:val="0"/>
      <w:marBottom w:val="0"/>
      <w:divBdr>
        <w:top w:val="none" w:sz="0" w:space="0" w:color="auto"/>
        <w:left w:val="none" w:sz="0" w:space="0" w:color="auto"/>
        <w:bottom w:val="none" w:sz="0" w:space="0" w:color="auto"/>
        <w:right w:val="none" w:sz="0" w:space="0" w:color="auto"/>
      </w:divBdr>
    </w:div>
    <w:div w:id="1332874734">
      <w:bodyDiv w:val="1"/>
      <w:marLeft w:val="0"/>
      <w:marRight w:val="0"/>
      <w:marTop w:val="0"/>
      <w:marBottom w:val="0"/>
      <w:divBdr>
        <w:top w:val="none" w:sz="0" w:space="0" w:color="auto"/>
        <w:left w:val="none" w:sz="0" w:space="0" w:color="auto"/>
        <w:bottom w:val="none" w:sz="0" w:space="0" w:color="auto"/>
        <w:right w:val="none" w:sz="0" w:space="0" w:color="auto"/>
      </w:divBdr>
    </w:div>
    <w:div w:id="1356955588">
      <w:bodyDiv w:val="1"/>
      <w:marLeft w:val="0"/>
      <w:marRight w:val="0"/>
      <w:marTop w:val="0"/>
      <w:marBottom w:val="0"/>
      <w:divBdr>
        <w:top w:val="none" w:sz="0" w:space="0" w:color="auto"/>
        <w:left w:val="none" w:sz="0" w:space="0" w:color="auto"/>
        <w:bottom w:val="none" w:sz="0" w:space="0" w:color="auto"/>
        <w:right w:val="none" w:sz="0" w:space="0" w:color="auto"/>
      </w:divBdr>
    </w:div>
    <w:div w:id="1454130131">
      <w:bodyDiv w:val="1"/>
      <w:marLeft w:val="0"/>
      <w:marRight w:val="0"/>
      <w:marTop w:val="0"/>
      <w:marBottom w:val="0"/>
      <w:divBdr>
        <w:top w:val="none" w:sz="0" w:space="0" w:color="auto"/>
        <w:left w:val="none" w:sz="0" w:space="0" w:color="auto"/>
        <w:bottom w:val="none" w:sz="0" w:space="0" w:color="auto"/>
        <w:right w:val="none" w:sz="0" w:space="0" w:color="auto"/>
      </w:divBdr>
    </w:div>
    <w:div w:id="1459105710">
      <w:bodyDiv w:val="1"/>
      <w:marLeft w:val="0"/>
      <w:marRight w:val="0"/>
      <w:marTop w:val="0"/>
      <w:marBottom w:val="0"/>
      <w:divBdr>
        <w:top w:val="none" w:sz="0" w:space="0" w:color="auto"/>
        <w:left w:val="none" w:sz="0" w:space="0" w:color="auto"/>
        <w:bottom w:val="none" w:sz="0" w:space="0" w:color="auto"/>
        <w:right w:val="none" w:sz="0" w:space="0" w:color="auto"/>
      </w:divBdr>
      <w:divsChild>
        <w:div w:id="2013488854">
          <w:marLeft w:val="720"/>
          <w:marRight w:val="0"/>
          <w:marTop w:val="0"/>
          <w:marBottom w:val="0"/>
          <w:divBdr>
            <w:top w:val="none" w:sz="0" w:space="0" w:color="auto"/>
            <w:left w:val="none" w:sz="0" w:space="0" w:color="auto"/>
            <w:bottom w:val="none" w:sz="0" w:space="0" w:color="auto"/>
            <w:right w:val="none" w:sz="0" w:space="0" w:color="auto"/>
          </w:divBdr>
        </w:div>
      </w:divsChild>
    </w:div>
    <w:div w:id="1626694942">
      <w:bodyDiv w:val="1"/>
      <w:marLeft w:val="0"/>
      <w:marRight w:val="0"/>
      <w:marTop w:val="0"/>
      <w:marBottom w:val="0"/>
      <w:divBdr>
        <w:top w:val="none" w:sz="0" w:space="0" w:color="auto"/>
        <w:left w:val="none" w:sz="0" w:space="0" w:color="auto"/>
        <w:bottom w:val="none" w:sz="0" w:space="0" w:color="auto"/>
        <w:right w:val="none" w:sz="0" w:space="0" w:color="auto"/>
      </w:divBdr>
    </w:div>
    <w:div w:id="1794858606">
      <w:bodyDiv w:val="1"/>
      <w:marLeft w:val="0"/>
      <w:marRight w:val="0"/>
      <w:marTop w:val="0"/>
      <w:marBottom w:val="0"/>
      <w:divBdr>
        <w:top w:val="none" w:sz="0" w:space="0" w:color="auto"/>
        <w:left w:val="none" w:sz="0" w:space="0" w:color="auto"/>
        <w:bottom w:val="none" w:sz="0" w:space="0" w:color="auto"/>
        <w:right w:val="none" w:sz="0" w:space="0" w:color="auto"/>
      </w:divBdr>
    </w:div>
    <w:div w:id="1806198828">
      <w:bodyDiv w:val="1"/>
      <w:marLeft w:val="0"/>
      <w:marRight w:val="0"/>
      <w:marTop w:val="0"/>
      <w:marBottom w:val="0"/>
      <w:divBdr>
        <w:top w:val="none" w:sz="0" w:space="0" w:color="auto"/>
        <w:left w:val="none" w:sz="0" w:space="0" w:color="auto"/>
        <w:bottom w:val="none" w:sz="0" w:space="0" w:color="auto"/>
        <w:right w:val="none" w:sz="0" w:space="0" w:color="auto"/>
      </w:divBdr>
    </w:div>
    <w:div w:id="1904020116">
      <w:bodyDiv w:val="1"/>
      <w:marLeft w:val="0"/>
      <w:marRight w:val="0"/>
      <w:marTop w:val="0"/>
      <w:marBottom w:val="0"/>
      <w:divBdr>
        <w:top w:val="none" w:sz="0" w:space="0" w:color="auto"/>
        <w:left w:val="none" w:sz="0" w:space="0" w:color="auto"/>
        <w:bottom w:val="none" w:sz="0" w:space="0" w:color="auto"/>
        <w:right w:val="none" w:sz="0" w:space="0" w:color="auto"/>
      </w:divBdr>
    </w:div>
    <w:div w:id="2007855381">
      <w:bodyDiv w:val="1"/>
      <w:marLeft w:val="0"/>
      <w:marRight w:val="0"/>
      <w:marTop w:val="0"/>
      <w:marBottom w:val="0"/>
      <w:divBdr>
        <w:top w:val="none" w:sz="0" w:space="0" w:color="auto"/>
        <w:left w:val="none" w:sz="0" w:space="0" w:color="auto"/>
        <w:bottom w:val="none" w:sz="0" w:space="0" w:color="auto"/>
        <w:right w:val="none" w:sz="0" w:space="0" w:color="auto"/>
      </w:divBdr>
      <w:divsChild>
        <w:div w:id="2058234776">
          <w:marLeft w:val="720"/>
          <w:marRight w:val="0"/>
          <w:marTop w:val="0"/>
          <w:marBottom w:val="0"/>
          <w:divBdr>
            <w:top w:val="none" w:sz="0" w:space="0" w:color="auto"/>
            <w:left w:val="none" w:sz="0" w:space="0" w:color="auto"/>
            <w:bottom w:val="none" w:sz="0" w:space="0" w:color="auto"/>
            <w:right w:val="none" w:sz="0" w:space="0" w:color="auto"/>
          </w:divBdr>
        </w:div>
      </w:divsChild>
    </w:div>
    <w:div w:id="21000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E1AF5-75EC-4AD0-AA03-979CBE9DCBF8}">
  <ds:schemaRefs>
    <ds:schemaRef ds:uri="http://schemas.openxmlformats.org/officeDocument/2006/bibliography"/>
  </ds:schemaRefs>
</ds:datastoreItem>
</file>

<file path=customXml/itemProps2.xml><?xml version="1.0" encoding="utf-8"?>
<ds:datastoreItem xmlns:ds="http://schemas.openxmlformats.org/officeDocument/2006/customXml" ds:itemID="{FD277CDF-2763-4EAB-A581-7AB466D07769}"/>
</file>

<file path=customXml/itemProps3.xml><?xml version="1.0" encoding="utf-8"?>
<ds:datastoreItem xmlns:ds="http://schemas.openxmlformats.org/officeDocument/2006/customXml" ds:itemID="{DD99689A-80D6-43BF-97E8-E14D17F51601}"/>
</file>

<file path=customXml/itemProps4.xml><?xml version="1.0" encoding="utf-8"?>
<ds:datastoreItem xmlns:ds="http://schemas.openxmlformats.org/officeDocument/2006/customXml" ds:itemID="{CA1791DA-DBDD-4DB9-B2DE-4746EDDE1277}"/>
</file>

<file path=docProps/app.xml><?xml version="1.0" encoding="utf-8"?>
<Properties xmlns="http://schemas.openxmlformats.org/officeDocument/2006/extended-properties" xmlns:vt="http://schemas.openxmlformats.org/officeDocument/2006/docPropsVTypes">
  <Template>Normal</Template>
  <TotalTime>23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Emily Ward</cp:lastModifiedBy>
  <cp:revision>1</cp:revision>
  <dcterms:created xsi:type="dcterms:W3CDTF">2020-07-12T20:32:00Z</dcterms:created>
  <dcterms:modified xsi:type="dcterms:W3CDTF">2020-07-12T20:56:00Z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