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69DF" w14:textId="77777777" w:rsidR="00CA0836" w:rsidRDefault="00CA0836" w:rsidP="00CA0836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Name </w:t>
      </w:r>
    </w:p>
    <w:p w14:paraId="4174655B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96129A1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F86C99A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F0D0B1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82F58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8125D70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397756C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805AA4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B223E70" w14:textId="77777777" w:rsidR="00CA0836" w:rsidRDefault="00817B6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AA905" wp14:editId="6CC2ECF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691743" cy="5998028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43" cy="5998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04CD1" w14:textId="77777777" w:rsidR="00817B66" w:rsidRPr="00AA68F8" w:rsidRDefault="00817B66" w:rsidP="00817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8F8"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Oasis Academy Isle of Sheppey.</w:t>
                            </w:r>
                          </w:p>
                          <w:p w14:paraId="761FD254" w14:textId="77777777" w:rsidR="00817B66" w:rsidRPr="005950B2" w:rsidRDefault="00817B66" w:rsidP="00817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D4C9A4" w14:textId="615EB8B1" w:rsidR="00817B66" w:rsidRDefault="00817B66" w:rsidP="00817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0B2"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Hair and beaut</w:t>
                            </w:r>
                            <w:r w:rsidR="00AA68F8"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transition pack </w:t>
                            </w:r>
                          </w:p>
                          <w:p w14:paraId="27486C6D" w14:textId="77777777" w:rsidR="00817B66" w:rsidRDefault="00817B66" w:rsidP="00817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0744EE4" w14:textId="14823E31" w:rsidR="00817B66" w:rsidRPr="005950B2" w:rsidRDefault="00AA68F8" w:rsidP="00817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AA9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pt;width:369.45pt;height:47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" filled="f" stroked="f">
                <v:textbox>
                  <w:txbxContent>
                    <w:p w14:paraId="74D04CD1" w14:textId="77777777" w:rsidR="00817B66" w:rsidRPr="00AA68F8" w:rsidRDefault="00817B66" w:rsidP="00817B6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8F8">
                        <w:rPr>
                          <w:rFonts w:ascii="Comic Sans MS" w:eastAsia="Calibri" w:hAnsi="Comic Sans MS" w:cs="Arial"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Oasis Academy Isle of Sheppey.</w:t>
                      </w:r>
                    </w:p>
                    <w:p w14:paraId="761FD254" w14:textId="77777777" w:rsidR="00817B66" w:rsidRPr="005950B2" w:rsidRDefault="00817B66" w:rsidP="00817B6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D4C9A4" w14:textId="615EB8B1" w:rsidR="00817B66" w:rsidRDefault="00817B66" w:rsidP="00817B6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0B2"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Hair and beaut</w:t>
                      </w:r>
                      <w:r w:rsidR="00AA68F8"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transition pack </w:t>
                      </w:r>
                    </w:p>
                    <w:p w14:paraId="27486C6D" w14:textId="77777777" w:rsidR="00817B66" w:rsidRDefault="00817B66" w:rsidP="00817B6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20744EE4" w14:textId="14823E31" w:rsidR="00817B66" w:rsidRPr="005950B2" w:rsidRDefault="00AA68F8" w:rsidP="00817B66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eastAsia="Calibri" w:hAnsi="Comic Sans MS" w:cs="Arial"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34AA2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E52FF77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11F778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F398DA0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DFAF836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10F53A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9C8217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37AC42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2D83C24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C87F497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6BF1194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125AF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A38ADD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B71F176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D492C56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36AB5F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B5923F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C5AD5E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B98EBE7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9EE750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F1CE591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9FCF0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D63A33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0839DA1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4300ED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9878353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C5F153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AC7E5D3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1C8C658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E6DC6A7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46AE6B6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219921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7FC45A2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40805A2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2CCF105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470624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C344D5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4348139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D4E612A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2F272F4" w14:textId="77777777" w:rsidR="00CA0836" w:rsidRDefault="00CA0836" w:rsidP="001863D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A30EDA8" w14:textId="77777777" w:rsidR="00364207" w:rsidRPr="00B81CDB" w:rsidRDefault="00364207" w:rsidP="00B81CD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2"/>
        <w:tblW w:w="9606" w:type="dxa"/>
        <w:tblLayout w:type="fixed"/>
        <w:tblLook w:val="04A0" w:firstRow="1" w:lastRow="0" w:firstColumn="1" w:lastColumn="0" w:noHBand="0" w:noVBand="1"/>
      </w:tblPr>
      <w:tblGrid>
        <w:gridCol w:w="2122"/>
        <w:gridCol w:w="3089"/>
        <w:gridCol w:w="4395"/>
      </w:tblGrid>
      <w:tr w:rsidR="00B81CDB" w:rsidRPr="00B81CDB" w14:paraId="4FAA071A" w14:textId="77777777" w:rsidTr="00C535C0">
        <w:tc>
          <w:tcPr>
            <w:tcW w:w="2122" w:type="dxa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021A18E8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color w:val="FFFFFF"/>
                <w:sz w:val="24"/>
                <w:szCs w:val="24"/>
              </w:rPr>
              <w:t>Hair and beauty Business</w:t>
            </w:r>
          </w:p>
        </w:tc>
        <w:tc>
          <w:tcPr>
            <w:tcW w:w="3089" w:type="dxa"/>
            <w:shd w:val="clear" w:color="auto" w:fill="9999FF"/>
            <w:vAlign w:val="center"/>
          </w:tcPr>
          <w:p w14:paraId="3E3A2BB6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color w:val="FFFFFF"/>
                <w:sz w:val="24"/>
                <w:szCs w:val="24"/>
              </w:rPr>
              <w:t>Hair and beauty image</w:t>
            </w:r>
          </w:p>
        </w:tc>
        <w:tc>
          <w:tcPr>
            <w:tcW w:w="4395" w:type="dxa"/>
            <w:shd w:val="clear" w:color="auto" w:fill="9999FF"/>
            <w:vAlign w:val="center"/>
          </w:tcPr>
          <w:p w14:paraId="58ABBE22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B81CDB" w:rsidRPr="00B81CDB" w14:paraId="37AA73C5" w14:textId="77777777" w:rsidTr="00C535C0">
        <w:trPr>
          <w:trHeight w:hRule="exact" w:val="2936"/>
        </w:trPr>
        <w:tc>
          <w:tcPr>
            <w:tcW w:w="2122" w:type="dxa"/>
            <w:shd w:val="clear" w:color="auto" w:fill="CCCCFF"/>
            <w:vAlign w:val="center"/>
          </w:tcPr>
          <w:p w14:paraId="48DF47B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FE897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Beauty salons</w:t>
            </w:r>
          </w:p>
        </w:tc>
        <w:tc>
          <w:tcPr>
            <w:tcW w:w="3089" w:type="dxa"/>
            <w:vAlign w:val="center"/>
          </w:tcPr>
          <w:p w14:paraId="1B1AB4E9" w14:textId="77777777" w:rsidR="00B81CDB" w:rsidRPr="00B81CDB" w:rsidRDefault="00B81CDB" w:rsidP="00B81CDB">
            <w:pPr>
              <w:tabs>
                <w:tab w:val="left" w:pos="69"/>
              </w:tabs>
              <w:ind w:left="-13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B1021" w14:textId="77777777" w:rsidR="00B81CDB" w:rsidRPr="00B81CDB" w:rsidRDefault="00B81CDB" w:rsidP="00B81CDB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CDB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F1E8B2" wp14:editId="3A78F431">
                  <wp:extent cx="1767840" cy="1219200"/>
                  <wp:effectExtent l="19050" t="0" r="3810" b="0"/>
                  <wp:docPr id="23" name="Picture 21" descr="Lesson 1 - 88474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8847407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59C6B8C0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CDB" w:rsidRPr="00B81CDB" w14:paraId="62A9A382" w14:textId="77777777" w:rsidTr="00C535C0">
        <w:trPr>
          <w:trHeight w:hRule="exact" w:val="2398"/>
        </w:trPr>
        <w:tc>
          <w:tcPr>
            <w:tcW w:w="2122" w:type="dxa"/>
            <w:shd w:val="clear" w:color="auto" w:fill="CCCCFF"/>
            <w:vAlign w:val="center"/>
          </w:tcPr>
          <w:p w14:paraId="21281420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8D503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Hair salons</w:t>
            </w:r>
          </w:p>
          <w:p w14:paraId="17308F36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CF2CA28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23B92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  <w:r w:rsidRPr="00B81CDB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D3CDBA2" wp14:editId="32C2BBE8">
                  <wp:extent cx="1767840" cy="1179576"/>
                  <wp:effectExtent l="19050" t="0" r="3810" b="0"/>
                  <wp:docPr id="234" name="Picture 232" descr="887816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781650-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41E1E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422B8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49AB3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FA529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FF175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EEDFE" w14:textId="77777777" w:rsidR="00B81CDB" w:rsidRPr="00B81CDB" w:rsidRDefault="00B81CDB" w:rsidP="00B81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63DD16F7" w14:textId="77777777" w:rsidR="00B81CDB" w:rsidRDefault="00B81CDB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3C6FEF0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42F04AB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AD2F8E6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AA3753C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BD544EF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FC238E7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90DB29D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D89E976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ECDFEB9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FB1FB83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A0AB79E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832F8DE" w14:textId="77777777" w:rsidR="00364207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6825FFF" w14:textId="77777777" w:rsidR="00364207" w:rsidRPr="00B81CDB" w:rsidRDefault="00364207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CDB" w:rsidRPr="00B81CDB" w14:paraId="72D27799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20F2A552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CEE45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Barber shops</w:t>
            </w:r>
          </w:p>
          <w:p w14:paraId="460D7860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DCFD445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F02ED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AF75E4" wp14:editId="2D4A9807">
                  <wp:extent cx="1767840" cy="1179576"/>
                  <wp:effectExtent l="19050" t="0" r="3810" b="0"/>
                  <wp:docPr id="25" name="Picture 19" descr="Lesson 1 - 14582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4582504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03036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67A08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46CC1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D1EE1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64D77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C31F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83D86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D1F89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EFAD26" w14:textId="77777777" w:rsidR="00B81CDB" w:rsidRPr="00B81CDB" w:rsidRDefault="00B81CDB" w:rsidP="00B81CDB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30882333" w14:textId="77777777" w:rsidTr="00C535C0">
        <w:trPr>
          <w:trHeight w:hRule="exact" w:val="2367"/>
        </w:trPr>
        <w:tc>
          <w:tcPr>
            <w:tcW w:w="2122" w:type="dxa"/>
            <w:shd w:val="clear" w:color="auto" w:fill="CCCCFF"/>
            <w:vAlign w:val="center"/>
          </w:tcPr>
          <w:p w14:paraId="0F431EE6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509D7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Spas</w:t>
            </w:r>
          </w:p>
          <w:p w14:paraId="65573DFE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21EA6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098EBD4B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0AACE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B7031C" wp14:editId="04FF165A">
                  <wp:extent cx="1767840" cy="1179576"/>
                  <wp:effectExtent l="19050" t="0" r="3810" b="0"/>
                  <wp:docPr id="26" name="Picture 18" descr="Lesson 1 - 66315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6631532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68A58264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CDB" w:rsidRPr="00B81CDB" w14:paraId="34635E66" w14:textId="77777777" w:rsidTr="00C535C0">
        <w:trPr>
          <w:trHeight w:hRule="exact" w:val="2367"/>
        </w:trPr>
        <w:tc>
          <w:tcPr>
            <w:tcW w:w="2122" w:type="dxa"/>
            <w:shd w:val="clear" w:color="auto" w:fill="CCCCFF"/>
            <w:vAlign w:val="center"/>
          </w:tcPr>
          <w:p w14:paraId="71BB3271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Brow bars</w:t>
            </w:r>
          </w:p>
        </w:tc>
        <w:tc>
          <w:tcPr>
            <w:tcW w:w="3089" w:type="dxa"/>
            <w:vAlign w:val="center"/>
          </w:tcPr>
          <w:p w14:paraId="358B0DD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4909319E" wp14:editId="00C159B6">
                  <wp:extent cx="1767840" cy="1179576"/>
                  <wp:effectExtent l="19050" t="0" r="3810" b="0"/>
                  <wp:docPr id="230" name="Picture 225" descr="Thre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ddin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329FB805" w14:textId="77777777" w:rsidR="00B81CDB" w:rsidRPr="00B81CDB" w:rsidRDefault="00B81CDB" w:rsidP="00364207">
            <w:pPr>
              <w:ind w:left="45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C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1CDB" w:rsidRPr="00B81CDB" w14:paraId="7254B9F4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63294CF0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clubs / leisure centres</w:t>
            </w:r>
          </w:p>
          <w:p w14:paraId="427983E1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AC52FC5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67B07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9B5065" wp14:editId="2567EBCA">
                  <wp:extent cx="1767840" cy="1179576"/>
                  <wp:effectExtent l="19050" t="0" r="3810" b="0"/>
                  <wp:docPr id="27" name="Picture 16" descr="Lesson 1 - 160124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6012402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1E6A6295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0C8D0F1D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376EBEF3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  <w:p w14:paraId="2EA04D1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/cruise ships</w:t>
            </w:r>
          </w:p>
          <w:p w14:paraId="56BB2D65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65C9700E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CA64B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CD7319" wp14:editId="4AC54595">
                  <wp:extent cx="1767840" cy="1173480"/>
                  <wp:effectExtent l="19050" t="0" r="3810" b="0"/>
                  <wp:docPr id="28" name="Picture 15" descr="Lesson 1 - 34458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3445854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5AE489F3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18135889" w14:textId="77777777" w:rsidTr="00C535C0">
        <w:trPr>
          <w:trHeight w:hRule="exact" w:val="2746"/>
        </w:trPr>
        <w:tc>
          <w:tcPr>
            <w:tcW w:w="2122" w:type="dxa"/>
            <w:shd w:val="clear" w:color="auto" w:fill="CCCCFF"/>
            <w:vAlign w:val="center"/>
          </w:tcPr>
          <w:p w14:paraId="1A898B3A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Product manufacturing and distribution</w:t>
            </w:r>
          </w:p>
          <w:p w14:paraId="29AEF2AF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7A0E969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71FB6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0B4FDE" wp14:editId="0603B4A5">
                  <wp:extent cx="1767840" cy="1179576"/>
                  <wp:effectExtent l="19050" t="0" r="3810" b="0"/>
                  <wp:docPr id="6" name="Picture 5" descr="Lesson 1 - 90590626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90590626[2]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7EF8564A" w14:textId="77777777" w:rsidR="00B81CDB" w:rsidRPr="00B81CDB" w:rsidRDefault="00B81CDB" w:rsidP="00364207">
            <w:pPr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5D670168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393838CA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Retail sales</w:t>
            </w:r>
          </w:p>
          <w:p w14:paraId="3CE77FF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1825E840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4BA2D7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5CBDF" wp14:editId="45DB111D">
                  <wp:extent cx="1767840" cy="1179576"/>
                  <wp:effectExtent l="19050" t="0" r="3810" b="0"/>
                  <wp:docPr id="236" name="Picture 234" descr="149302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0237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4DB2BF70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462BF69F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53ADD04A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Fashion</w:t>
            </w:r>
          </w:p>
          <w:p w14:paraId="4E1C9B19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3A76DD5B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6CCA3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2C5CFB" wp14:editId="40F7BBAF">
                  <wp:extent cx="1767840" cy="1179576"/>
                  <wp:effectExtent l="19050" t="0" r="3810" b="0"/>
                  <wp:docPr id="2" name="Picture 1" descr="Lesson 1 - 162094616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62094616[2]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6EB58E96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5706E597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1FA0FB6B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lastRenderedPageBreak/>
              <w:t>Photographic</w:t>
            </w:r>
          </w:p>
          <w:p w14:paraId="7DDA008C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14:paraId="2F540268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E812BF" wp14:editId="34242060">
                  <wp:extent cx="1767840" cy="1179576"/>
                  <wp:effectExtent l="19050" t="0" r="3810" b="0"/>
                  <wp:docPr id="32" name="Picture 11" descr="Lesson 1 - 159865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5986543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44ED19E3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CDB" w:rsidRPr="00B81CDB" w14:paraId="64E0CE98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3EA2C0A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Theatre and media production</w:t>
            </w:r>
          </w:p>
          <w:p w14:paraId="04C67921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4D219704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B5EDB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FAC76F" wp14:editId="77C1CEE1">
                  <wp:extent cx="1766183" cy="1178533"/>
                  <wp:effectExtent l="19050" t="0" r="5467" b="0"/>
                  <wp:docPr id="1" name="Picture 0" descr="Lesson 1 - 1316661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3166611[2]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331" cy="118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7562A855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CDB" w:rsidRPr="00B81CDB" w14:paraId="65E830B9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1F629807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Education and training</w:t>
            </w:r>
          </w:p>
          <w:p w14:paraId="246F1338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14:paraId="54411A8B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4201C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2A7A9B" wp14:editId="35AE89AA">
                  <wp:extent cx="1767840" cy="1182624"/>
                  <wp:effectExtent l="19050" t="0" r="3810" b="0"/>
                  <wp:docPr id="34" name="Picture 8" descr="Lesson 1 - 7934545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79345453[1]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8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1370B54E" w14:textId="77777777" w:rsidR="00B81CDB" w:rsidRPr="00B81CDB" w:rsidRDefault="00B81CDB" w:rsidP="00364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CDB" w:rsidRPr="00B81CDB" w14:paraId="7D3257B0" w14:textId="77777777" w:rsidTr="00C535C0">
        <w:trPr>
          <w:trHeight w:hRule="exact" w:val="2268"/>
        </w:trPr>
        <w:tc>
          <w:tcPr>
            <w:tcW w:w="2122" w:type="dxa"/>
            <w:shd w:val="clear" w:color="auto" w:fill="CCCCFF"/>
            <w:vAlign w:val="center"/>
          </w:tcPr>
          <w:p w14:paraId="17A21CA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sz w:val="24"/>
                <w:szCs w:val="24"/>
              </w:rPr>
              <w:t>Nail bars</w:t>
            </w:r>
          </w:p>
        </w:tc>
        <w:tc>
          <w:tcPr>
            <w:tcW w:w="3089" w:type="dxa"/>
          </w:tcPr>
          <w:p w14:paraId="4132C8CD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E43E7" w14:textId="77777777" w:rsidR="00B81CDB" w:rsidRPr="00B81CDB" w:rsidRDefault="00B81CDB" w:rsidP="00B81CDB">
            <w:pPr>
              <w:rPr>
                <w:rFonts w:ascii="Arial" w:hAnsi="Arial" w:cs="Arial"/>
                <w:sz w:val="20"/>
                <w:szCs w:val="20"/>
              </w:rPr>
            </w:pPr>
            <w:r w:rsidRPr="00B81CD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E4142E" wp14:editId="5FE6DEE2">
                  <wp:extent cx="1767840" cy="1164336"/>
                  <wp:effectExtent l="19050" t="0" r="3810" b="0"/>
                  <wp:docPr id="35" name="Picture 17" descr="Lesson 1 - 130479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 1 - 130479944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14:paraId="598FD02E" w14:textId="77777777" w:rsidR="00B81CDB" w:rsidRPr="00B81CDB" w:rsidRDefault="00B81CDB" w:rsidP="00364207">
            <w:pPr>
              <w:ind w:left="50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5AF91F" w14:textId="77777777" w:rsidR="001863D9" w:rsidRDefault="001863D9" w:rsidP="001863D9"/>
    <w:p w14:paraId="3013C93E" w14:textId="77777777" w:rsidR="001863D9" w:rsidRDefault="001863D9" w:rsidP="001863D9"/>
    <w:p w14:paraId="021C2518" w14:textId="77777777" w:rsidR="00B81CDB" w:rsidRDefault="00B81CDB" w:rsidP="001863D9"/>
    <w:p w14:paraId="0CC7CDD5" w14:textId="77777777" w:rsidR="00B81CDB" w:rsidRDefault="00B81CDB" w:rsidP="001863D9"/>
    <w:p w14:paraId="68301C20" w14:textId="77777777" w:rsidR="00B81CDB" w:rsidRDefault="00B81CDB" w:rsidP="001863D9"/>
    <w:p w14:paraId="18B3EDDB" w14:textId="77777777" w:rsidR="00B81CDB" w:rsidRDefault="00B81CDB" w:rsidP="001863D9"/>
    <w:p w14:paraId="49B8A6E0" w14:textId="77777777" w:rsidR="00B81CDB" w:rsidRDefault="00B81CDB" w:rsidP="001863D9"/>
    <w:p w14:paraId="4BE6C1AE" w14:textId="77777777" w:rsidR="00B81CDB" w:rsidRDefault="00B81CDB" w:rsidP="001863D9"/>
    <w:p w14:paraId="6EA11609" w14:textId="77777777" w:rsidR="00B81CDB" w:rsidRDefault="00B81CDB" w:rsidP="001863D9"/>
    <w:p w14:paraId="34D751B4" w14:textId="77777777" w:rsidR="00B81CDB" w:rsidRDefault="00B81CDB" w:rsidP="001863D9"/>
    <w:p w14:paraId="436638BD" w14:textId="77777777" w:rsidR="00B81CDB" w:rsidRDefault="00B81CDB" w:rsidP="001863D9"/>
    <w:p w14:paraId="439B760A" w14:textId="77777777" w:rsidR="00B81CDB" w:rsidRPr="00B81CDB" w:rsidRDefault="00B81CDB" w:rsidP="00B81CDB">
      <w:pPr>
        <w:spacing w:after="200" w:line="276" w:lineRule="auto"/>
        <w:rPr>
          <w:rFonts w:ascii="Arial" w:eastAsia="Calibri" w:hAnsi="Arial" w:cs="Arial"/>
          <w:b/>
          <w:color w:val="7F7F7F"/>
          <w:sz w:val="24"/>
          <w:szCs w:val="24"/>
        </w:rPr>
      </w:pPr>
      <w:r>
        <w:rPr>
          <w:rFonts w:ascii="Georgia" w:eastAsia="Calibri" w:hAnsi="Georgia" w:cs="Times New Roman"/>
          <w:i/>
          <w:color w:val="7F7F7F"/>
          <w:sz w:val="36"/>
          <w:szCs w:val="36"/>
        </w:rPr>
        <w:lastRenderedPageBreak/>
        <w:t xml:space="preserve">True or false </w:t>
      </w:r>
    </w:p>
    <w:p w14:paraId="3E0C2D22" w14:textId="77777777" w:rsidR="00B81CDB" w:rsidRPr="00B81CDB" w:rsidRDefault="00B81CDB" w:rsidP="00B81CD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81CDB">
        <w:rPr>
          <w:rFonts w:ascii="Arial" w:eastAsia="Calibri" w:hAnsi="Arial" w:cs="Arial"/>
          <w:sz w:val="24"/>
          <w:szCs w:val="24"/>
        </w:rPr>
        <w:t xml:space="preserve">Use a </w:t>
      </w:r>
      <w:r w:rsidRPr="00B81CDB">
        <w:rPr>
          <w:rFonts w:ascii="Arial" w:eastAsia="Calibri" w:hAnsi="Arial" w:cs="Arial"/>
          <w:b/>
          <w:sz w:val="24"/>
          <w:szCs w:val="24"/>
        </w:rPr>
        <w:t>highlighter</w:t>
      </w:r>
      <w:r w:rsidRPr="00B81CDB">
        <w:rPr>
          <w:rFonts w:ascii="Arial" w:eastAsia="Calibri" w:hAnsi="Arial" w:cs="Arial"/>
          <w:sz w:val="24"/>
          <w:szCs w:val="24"/>
        </w:rPr>
        <w:t xml:space="preserve"> or place a </w:t>
      </w:r>
      <w:r w:rsidRPr="00B81CDB">
        <w:rPr>
          <w:rFonts w:ascii="Arial" w:eastAsia="Calibri" w:hAnsi="Arial" w:cs="Arial"/>
          <w:b/>
          <w:sz w:val="24"/>
          <w:szCs w:val="24"/>
        </w:rPr>
        <w:t>circle</w:t>
      </w:r>
      <w:r w:rsidRPr="00B81CDB">
        <w:rPr>
          <w:rFonts w:ascii="Arial" w:eastAsia="Calibri" w:hAnsi="Arial" w:cs="Arial"/>
          <w:sz w:val="24"/>
          <w:szCs w:val="24"/>
        </w:rPr>
        <w:t xml:space="preserve"> on the response indicating whether you think the statement is </w:t>
      </w:r>
      <w:proofErr w:type="gramStart"/>
      <w:r w:rsidRPr="00B81CDB">
        <w:rPr>
          <w:rFonts w:ascii="Arial" w:eastAsia="Calibri" w:hAnsi="Arial" w:cs="Arial"/>
          <w:b/>
          <w:sz w:val="24"/>
          <w:szCs w:val="24"/>
        </w:rPr>
        <w:t>True</w:t>
      </w:r>
      <w:proofErr w:type="gramEnd"/>
      <w:r w:rsidRPr="00B81CDB">
        <w:rPr>
          <w:rFonts w:ascii="Arial" w:eastAsia="Calibri" w:hAnsi="Arial" w:cs="Arial"/>
          <w:sz w:val="24"/>
          <w:szCs w:val="24"/>
        </w:rPr>
        <w:t xml:space="preserve"> or </w:t>
      </w:r>
      <w:r w:rsidRPr="00B81CDB">
        <w:rPr>
          <w:rFonts w:ascii="Arial" w:eastAsia="Calibri" w:hAnsi="Arial" w:cs="Arial"/>
          <w:b/>
          <w:sz w:val="24"/>
          <w:szCs w:val="24"/>
        </w:rPr>
        <w:t>False.</w:t>
      </w:r>
    </w:p>
    <w:p w14:paraId="742C4079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Barber</w:t>
      </w:r>
      <w:r w:rsidRPr="00B81C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1CDB">
        <w:rPr>
          <w:rFonts w:ascii="Arial" w:eastAsia="Times New Roman" w:hAnsi="Arial" w:cs="Arial"/>
          <w:sz w:val="24"/>
          <w:szCs w:val="24"/>
        </w:rPr>
        <w:t xml:space="preserve">shops mainly focus on cutting and styling the hair of male clients.        </w:t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>True / False</w:t>
      </w:r>
    </w:p>
    <w:p w14:paraId="60B25AF7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 xml:space="preserve">Spas are always found in large stately homes with their own natural spring.         </w:t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>True / False</w:t>
      </w:r>
    </w:p>
    <w:p w14:paraId="35589D0F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 xml:space="preserve">Nail bars will only offer treatments and services for your fingernails.  </w:t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>True / False</w:t>
      </w:r>
    </w:p>
    <w:p w14:paraId="238E0E6F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Beauty salons are establishments offering cosmetic treatments for men and women.</w:t>
      </w:r>
      <w:r w:rsidRPr="00B81C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ab/>
        <w:t>True / False</w:t>
      </w:r>
    </w:p>
    <w:p w14:paraId="1BCC84D4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 xml:space="preserve">Catwalk models always do their own make-up. </w:t>
      </w:r>
    </w:p>
    <w:p w14:paraId="10107DF4" w14:textId="77777777" w:rsidR="00B81CDB" w:rsidRPr="00B81CDB" w:rsidRDefault="00B81CDB" w:rsidP="00B81CDB">
      <w:pPr>
        <w:spacing w:after="200" w:line="276" w:lineRule="auto"/>
        <w:ind w:left="6480" w:firstLine="720"/>
        <w:rPr>
          <w:rFonts w:ascii="Arial" w:eastAsia="Calibri" w:hAnsi="Arial" w:cs="Arial"/>
          <w:b/>
          <w:sz w:val="24"/>
          <w:szCs w:val="24"/>
        </w:rPr>
      </w:pPr>
      <w:r w:rsidRPr="00B81CDB">
        <w:rPr>
          <w:rFonts w:ascii="Arial" w:eastAsia="Calibri" w:hAnsi="Arial" w:cs="Arial"/>
          <w:b/>
          <w:sz w:val="24"/>
          <w:szCs w:val="24"/>
        </w:rPr>
        <w:t>True / False</w:t>
      </w:r>
    </w:p>
    <w:p w14:paraId="63BCB14F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Many health clubs offer beauty and spa services.</w:t>
      </w:r>
    </w:p>
    <w:p w14:paraId="58EB2254" w14:textId="77777777" w:rsidR="00B81CDB" w:rsidRPr="00B81CDB" w:rsidRDefault="00B81CDB" w:rsidP="00B81CDB">
      <w:pPr>
        <w:spacing w:after="200" w:line="276" w:lineRule="auto"/>
        <w:ind w:left="6480" w:firstLine="720"/>
        <w:rPr>
          <w:rFonts w:ascii="Arial" w:eastAsia="Calibri" w:hAnsi="Arial" w:cs="Arial"/>
          <w:sz w:val="24"/>
          <w:szCs w:val="24"/>
        </w:rPr>
      </w:pPr>
      <w:r w:rsidRPr="00B81CDB">
        <w:rPr>
          <w:rFonts w:ascii="Arial" w:eastAsia="Calibri" w:hAnsi="Arial" w:cs="Arial"/>
          <w:b/>
          <w:sz w:val="24"/>
          <w:szCs w:val="24"/>
        </w:rPr>
        <w:t>True / False</w:t>
      </w:r>
    </w:p>
    <w:p w14:paraId="4F90C94E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 xml:space="preserve">Most product manufacturers sell directly to salons.  </w:t>
      </w:r>
    </w:p>
    <w:p w14:paraId="0087988C" w14:textId="77777777" w:rsidR="00B81CDB" w:rsidRPr="00B81CDB" w:rsidRDefault="00B81CDB" w:rsidP="00B81CDB">
      <w:pPr>
        <w:spacing w:after="200" w:line="276" w:lineRule="auto"/>
        <w:ind w:left="6480" w:firstLine="720"/>
        <w:rPr>
          <w:rFonts w:ascii="Arial" w:eastAsia="Calibri" w:hAnsi="Arial" w:cs="Arial"/>
          <w:b/>
          <w:sz w:val="24"/>
          <w:szCs w:val="24"/>
        </w:rPr>
      </w:pPr>
      <w:r w:rsidRPr="00B81CDB">
        <w:rPr>
          <w:rFonts w:ascii="Arial" w:eastAsia="Calibri" w:hAnsi="Arial" w:cs="Arial"/>
          <w:b/>
          <w:sz w:val="24"/>
          <w:szCs w:val="24"/>
        </w:rPr>
        <w:t xml:space="preserve">True / False                                   </w:t>
      </w:r>
    </w:p>
    <w:p w14:paraId="6CF3D2DA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Education establishments encourage high commercial standards in the industry through ongoing training.</w:t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>True / False</w:t>
      </w:r>
    </w:p>
    <w:p w14:paraId="60ECE48A" w14:textId="77777777" w:rsidR="00B81CDB" w:rsidRPr="00B81CDB" w:rsidRDefault="00B81CDB" w:rsidP="00B81CDB">
      <w:pPr>
        <w:spacing w:line="276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</w:p>
    <w:p w14:paraId="7B08645C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Fashion and retail businesses display the latest hair, nail and make-up styles to help to set and develop trends.</w:t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sz w:val="24"/>
          <w:szCs w:val="24"/>
        </w:rPr>
        <w:tab/>
      </w:r>
      <w:r w:rsidRPr="00B81CDB">
        <w:rPr>
          <w:rFonts w:ascii="Arial" w:eastAsia="Times New Roman" w:hAnsi="Arial" w:cs="Arial"/>
          <w:b/>
          <w:sz w:val="24"/>
          <w:szCs w:val="24"/>
        </w:rPr>
        <w:t>True / False</w:t>
      </w:r>
    </w:p>
    <w:p w14:paraId="0BFF22A6" w14:textId="77777777" w:rsidR="00B81CDB" w:rsidRPr="00B81CDB" w:rsidRDefault="00B81CDB" w:rsidP="00B81CDB">
      <w:pPr>
        <w:spacing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5E0EC48" w14:textId="77777777" w:rsidR="00B81CDB" w:rsidRPr="00B81CDB" w:rsidRDefault="00B81CDB" w:rsidP="00B81CDB">
      <w:pPr>
        <w:numPr>
          <w:ilvl w:val="0"/>
          <w:numId w:val="12"/>
        </w:numPr>
        <w:spacing w:after="200" w:line="276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B81CDB">
        <w:rPr>
          <w:rFonts w:ascii="Arial" w:eastAsia="Times New Roman" w:hAnsi="Arial" w:cs="Arial"/>
          <w:sz w:val="24"/>
          <w:szCs w:val="24"/>
        </w:rPr>
        <w:t>Hairdressing salons employ male and female stylists.</w:t>
      </w:r>
    </w:p>
    <w:p w14:paraId="30D565EA" w14:textId="77777777" w:rsidR="00B81CDB" w:rsidRPr="00B81CDB" w:rsidRDefault="00B81CDB" w:rsidP="00B81CDB">
      <w:pPr>
        <w:spacing w:after="200" w:line="276" w:lineRule="auto"/>
        <w:ind w:left="6480" w:firstLine="720"/>
        <w:rPr>
          <w:rFonts w:ascii="Arial" w:eastAsia="Calibri" w:hAnsi="Arial" w:cs="Arial"/>
          <w:b/>
          <w:sz w:val="24"/>
          <w:szCs w:val="24"/>
        </w:rPr>
      </w:pPr>
      <w:r w:rsidRPr="00B81CDB">
        <w:rPr>
          <w:rFonts w:ascii="Arial" w:eastAsia="Calibri" w:hAnsi="Arial" w:cs="Arial"/>
          <w:b/>
          <w:sz w:val="24"/>
          <w:szCs w:val="24"/>
        </w:rPr>
        <w:t>True / False</w:t>
      </w:r>
    </w:p>
    <w:p w14:paraId="05B3A118" w14:textId="77777777" w:rsidR="00B81CDB" w:rsidRPr="00B81CDB" w:rsidRDefault="00B81CDB" w:rsidP="0036420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81CDB">
        <w:rPr>
          <w:rFonts w:ascii="Arial" w:eastAsia="Calibri" w:hAnsi="Arial" w:cs="Arial"/>
          <w:sz w:val="24"/>
          <w:szCs w:val="24"/>
        </w:rPr>
        <w:br w:type="page"/>
      </w:r>
    </w:p>
    <w:p w14:paraId="5737DC73" w14:textId="77777777" w:rsidR="00B81CDB" w:rsidRPr="00B81CDB" w:rsidRDefault="00B81CDB" w:rsidP="00B81CDB">
      <w:pPr>
        <w:spacing w:after="0" w:line="240" w:lineRule="auto"/>
        <w:rPr>
          <w:rFonts w:ascii="Georgia" w:eastAsia="Calibri" w:hAnsi="Georgia" w:cs="Times New Roman"/>
          <w:i/>
          <w:color w:val="7F7F7F"/>
          <w:sz w:val="36"/>
          <w:szCs w:val="36"/>
        </w:rPr>
      </w:pPr>
      <w:r w:rsidRPr="00B81CDB">
        <w:rPr>
          <w:rFonts w:ascii="Arial" w:eastAsia="Calibri" w:hAnsi="Arial" w:cs="Arial"/>
          <w:b/>
          <w:sz w:val="24"/>
          <w:szCs w:val="24"/>
        </w:rPr>
        <w:lastRenderedPageBreak/>
        <w:t>Importance of the hair and beauty sector</w:t>
      </w:r>
    </w:p>
    <w:tbl>
      <w:tblPr>
        <w:tblStyle w:val="TableGrid3"/>
        <w:tblW w:w="0" w:type="auto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1095"/>
        <w:gridCol w:w="3226"/>
      </w:tblGrid>
      <w:tr w:rsidR="00E1086E" w:rsidRPr="00B81CDB" w14:paraId="2E56B5BF" w14:textId="77777777" w:rsidTr="00E1086E">
        <w:trPr>
          <w:trHeight w:val="828"/>
        </w:trPr>
        <w:tc>
          <w:tcPr>
            <w:tcW w:w="5662" w:type="dxa"/>
            <w:gridSpan w:val="2"/>
            <w:vMerge w:val="restart"/>
          </w:tcPr>
          <w:p w14:paraId="1511139A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818D0F" wp14:editId="340D7AC0">
                  <wp:extent cx="3390072" cy="2256054"/>
                  <wp:effectExtent l="19050" t="0" r="828" b="0"/>
                  <wp:docPr id="21" name="Picture 20" descr="iStock_00000677091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06770910Small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371" cy="225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9BD08" w14:textId="77777777" w:rsidR="00E1086E" w:rsidRPr="00B81CDB" w:rsidRDefault="00E1086E" w:rsidP="00B81CD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45BDB1" w14:textId="77777777" w:rsidR="00E1086E" w:rsidRPr="00E1086E" w:rsidRDefault="00E1086E" w:rsidP="00B81CD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086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Check out the </w:t>
            </w:r>
            <w:proofErr w:type="spellStart"/>
            <w:r w:rsidRPr="00E1086E">
              <w:rPr>
                <w:rFonts w:ascii="Arial" w:hAnsi="Arial" w:cs="Arial"/>
                <w:b/>
                <w:i/>
                <w:sz w:val="24"/>
                <w:szCs w:val="24"/>
              </w:rPr>
              <w:t>Habia</w:t>
            </w:r>
            <w:proofErr w:type="spellEnd"/>
            <w:r w:rsidRPr="00E1086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website then answer the following questions:</w:t>
            </w:r>
          </w:p>
          <w:p w14:paraId="5D8AE459" w14:textId="77777777" w:rsidR="00E1086E" w:rsidRPr="00B81CDB" w:rsidRDefault="00E1086E" w:rsidP="00B81CDB">
            <w:pPr>
              <w:widowControl w:val="0"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81CDB">
              <w:rPr>
                <w:rFonts w:ascii="Arial" w:hAnsi="Arial" w:cs="Arial"/>
                <w:i/>
                <w:sz w:val="24"/>
                <w:szCs w:val="24"/>
              </w:rPr>
              <w:t>Does the hair and beauty sector have a turnover of £2.6 billion or £6.2 billion a year?</w:t>
            </w:r>
          </w:p>
          <w:p w14:paraId="34671B40" w14:textId="77777777" w:rsidR="00E1086E" w:rsidRPr="00B81CDB" w:rsidRDefault="00E1086E" w:rsidP="00B81CDB">
            <w:pPr>
              <w:widowControl w:val="0"/>
              <w:numPr>
                <w:ilvl w:val="0"/>
                <w:numId w:val="15"/>
              </w:numPr>
              <w:spacing w:after="20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81CDB">
              <w:rPr>
                <w:rFonts w:ascii="Arial" w:hAnsi="Arial" w:cs="Arial"/>
                <w:i/>
                <w:sz w:val="24"/>
                <w:szCs w:val="24"/>
              </w:rPr>
              <w:t>How many people does the hair and beauty sector employ?</w:t>
            </w:r>
          </w:p>
        </w:tc>
        <w:tc>
          <w:tcPr>
            <w:tcW w:w="3226" w:type="dxa"/>
            <w:shd w:val="clear" w:color="auto" w:fill="7030A0"/>
            <w:vAlign w:val="center"/>
          </w:tcPr>
          <w:p w14:paraId="728D35D2" w14:textId="77777777" w:rsidR="00E1086E" w:rsidRPr="00B81CDB" w:rsidRDefault="00E1086E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How much do products cost</w:t>
            </w:r>
          </w:p>
        </w:tc>
      </w:tr>
      <w:tr w:rsidR="00E1086E" w:rsidRPr="00B81CDB" w14:paraId="6829FCB3" w14:textId="77777777" w:rsidTr="00E1086E">
        <w:trPr>
          <w:trHeight w:val="828"/>
        </w:trPr>
        <w:tc>
          <w:tcPr>
            <w:tcW w:w="5662" w:type="dxa"/>
            <w:gridSpan w:val="2"/>
            <w:vMerge/>
          </w:tcPr>
          <w:p w14:paraId="4F872EFC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</w:tcPr>
          <w:p w14:paraId="10226825" w14:textId="77777777" w:rsidR="00E1086E" w:rsidRDefault="00E1086E" w:rsidP="00E1086E">
            <w:pPr>
              <w:widowControl w:val="0"/>
              <w:numPr>
                <w:ilvl w:val="0"/>
                <w:numId w:val="14"/>
              </w:numPr>
              <w:spacing w:after="200"/>
              <w:ind w:left="456" w:hanging="351"/>
              <w:contextualSpacing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Check prices in shops of shampoos or online</w:t>
            </w:r>
          </w:p>
          <w:p w14:paraId="13020AD1" w14:textId="77777777" w:rsidR="00E1086E" w:rsidRDefault="00E1086E" w:rsidP="00E1086E">
            <w:pPr>
              <w:widowControl w:val="0"/>
              <w:numPr>
                <w:ilvl w:val="0"/>
                <w:numId w:val="14"/>
              </w:numPr>
              <w:spacing w:after="200"/>
              <w:ind w:left="456" w:hanging="351"/>
              <w:contextualSpacing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List 6</w:t>
            </w:r>
          </w:p>
          <w:p w14:paraId="5065B051" w14:textId="77777777" w:rsidR="00E1086E" w:rsidRPr="00B81CDB" w:rsidRDefault="00E1086E" w:rsidP="00B81CDB">
            <w:pPr>
              <w:rPr>
                <w:rFonts w:ascii="Arial" w:hAnsi="Arial" w:cs="Arial"/>
                <w:color w:val="FFFFFF"/>
              </w:rPr>
            </w:pPr>
          </w:p>
        </w:tc>
      </w:tr>
      <w:tr w:rsidR="00E1086E" w:rsidRPr="00B81CDB" w14:paraId="06D087B4" w14:textId="77777777" w:rsidTr="00E1086E">
        <w:trPr>
          <w:trHeight w:val="534"/>
        </w:trPr>
        <w:tc>
          <w:tcPr>
            <w:tcW w:w="5662" w:type="dxa"/>
            <w:gridSpan w:val="2"/>
            <w:vMerge/>
          </w:tcPr>
          <w:p w14:paraId="2DD040BC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295040BE" w14:textId="77777777" w:rsidR="00E1086E" w:rsidRPr="00B81CDB" w:rsidRDefault="00E1086E" w:rsidP="00E1086E">
            <w:pPr>
              <w:widowControl w:val="0"/>
              <w:spacing w:after="200"/>
              <w:ind w:left="456"/>
              <w:contextualSpacing/>
              <w:rPr>
                <w:rFonts w:ascii="Arial" w:hAnsi="Arial" w:cs="Arial"/>
                <w:color w:val="FFFFFF"/>
              </w:rPr>
            </w:pPr>
          </w:p>
        </w:tc>
      </w:tr>
      <w:tr w:rsidR="00E1086E" w:rsidRPr="00B81CDB" w14:paraId="67B913B4" w14:textId="77777777" w:rsidTr="00E1086E">
        <w:trPr>
          <w:trHeight w:val="569"/>
        </w:trPr>
        <w:tc>
          <w:tcPr>
            <w:tcW w:w="5662" w:type="dxa"/>
            <w:gridSpan w:val="2"/>
            <w:vMerge/>
          </w:tcPr>
          <w:p w14:paraId="08F2AD3B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60EC63AF" w14:textId="77777777" w:rsidR="00E1086E" w:rsidRPr="00B81CDB" w:rsidRDefault="00E1086E" w:rsidP="00B81CDB">
            <w:pPr>
              <w:contextualSpacing/>
              <w:rPr>
                <w:rFonts w:ascii="Arial" w:hAnsi="Arial" w:cs="Arial"/>
                <w:color w:val="FFFFFF"/>
              </w:rPr>
            </w:pPr>
          </w:p>
        </w:tc>
      </w:tr>
      <w:tr w:rsidR="00E1086E" w:rsidRPr="00B81CDB" w14:paraId="134218D1" w14:textId="77777777" w:rsidTr="00E1086E">
        <w:trPr>
          <w:trHeight w:val="550"/>
        </w:trPr>
        <w:tc>
          <w:tcPr>
            <w:tcW w:w="5662" w:type="dxa"/>
            <w:gridSpan w:val="2"/>
            <w:vMerge/>
          </w:tcPr>
          <w:p w14:paraId="4235C625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23FF468B" w14:textId="77777777" w:rsidR="00E1086E" w:rsidRPr="00B81CDB" w:rsidRDefault="00E1086E" w:rsidP="00B81CDB">
            <w:pPr>
              <w:contextualSpacing/>
              <w:rPr>
                <w:rFonts w:ascii="Arial" w:hAnsi="Arial" w:cs="Arial"/>
                <w:color w:val="FFFFFF"/>
              </w:rPr>
            </w:pPr>
          </w:p>
        </w:tc>
      </w:tr>
      <w:tr w:rsidR="00E1086E" w:rsidRPr="00B81CDB" w14:paraId="247A3FC0" w14:textId="77777777" w:rsidTr="00E1086E">
        <w:trPr>
          <w:trHeight w:val="750"/>
        </w:trPr>
        <w:tc>
          <w:tcPr>
            <w:tcW w:w="5662" w:type="dxa"/>
            <w:gridSpan w:val="2"/>
            <w:vMerge/>
          </w:tcPr>
          <w:p w14:paraId="69BEC6FD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56E4D989" w14:textId="77777777" w:rsidR="00E1086E" w:rsidRPr="00B81CDB" w:rsidRDefault="00E1086E" w:rsidP="00B81CDB">
            <w:pPr>
              <w:widowControl w:val="0"/>
              <w:contextualSpacing/>
              <w:rPr>
                <w:rFonts w:ascii="Arial" w:hAnsi="Arial" w:cs="Arial"/>
                <w:color w:val="FFFFFF"/>
              </w:rPr>
            </w:pPr>
            <w:r w:rsidRPr="00B81CDB">
              <w:rPr>
                <w:rFonts w:ascii="Arial" w:eastAsia="Calibri" w:hAnsi="Arial" w:cs="Arial"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1086E" w:rsidRPr="00B81CDB" w14:paraId="6C2C6562" w14:textId="77777777" w:rsidTr="00E1086E">
        <w:trPr>
          <w:trHeight w:val="750"/>
        </w:trPr>
        <w:tc>
          <w:tcPr>
            <w:tcW w:w="5662" w:type="dxa"/>
            <w:gridSpan w:val="2"/>
            <w:vMerge/>
          </w:tcPr>
          <w:p w14:paraId="00EC8092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0C0D1006" w14:textId="77777777" w:rsidR="00E1086E" w:rsidRPr="00B81CDB" w:rsidRDefault="00E1086E" w:rsidP="00B81CDB">
            <w:pPr>
              <w:widowControl w:val="0"/>
              <w:contextualSpacing/>
              <w:rPr>
                <w:rFonts w:ascii="Arial" w:eastAsia="Calibri" w:hAnsi="Arial" w:cs="Arial"/>
                <w:bCs/>
                <w:color w:val="FFFFFF"/>
                <w:sz w:val="24"/>
                <w:szCs w:val="24"/>
              </w:rPr>
            </w:pPr>
          </w:p>
        </w:tc>
      </w:tr>
      <w:tr w:rsidR="00E1086E" w:rsidRPr="00B81CDB" w14:paraId="7E4D7E6B" w14:textId="77777777" w:rsidTr="00E1086E">
        <w:trPr>
          <w:trHeight w:val="750"/>
        </w:trPr>
        <w:tc>
          <w:tcPr>
            <w:tcW w:w="5662" w:type="dxa"/>
            <w:gridSpan w:val="2"/>
            <w:vMerge/>
          </w:tcPr>
          <w:p w14:paraId="7E3A5693" w14:textId="77777777" w:rsidR="00E1086E" w:rsidRPr="00B81CDB" w:rsidRDefault="00E1086E" w:rsidP="00B81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9999FF"/>
            <w:vAlign w:val="center"/>
          </w:tcPr>
          <w:p w14:paraId="1F183247" w14:textId="77777777" w:rsidR="00E1086E" w:rsidRPr="00B81CDB" w:rsidRDefault="00E1086E" w:rsidP="00B81CDB">
            <w:pPr>
              <w:widowControl w:val="0"/>
              <w:contextualSpacing/>
              <w:rPr>
                <w:rFonts w:ascii="Arial" w:eastAsia="Calibri" w:hAnsi="Arial" w:cs="Arial"/>
                <w:bCs/>
                <w:color w:val="FFFFFF"/>
                <w:sz w:val="24"/>
                <w:szCs w:val="24"/>
              </w:rPr>
            </w:pPr>
          </w:p>
        </w:tc>
      </w:tr>
      <w:tr w:rsidR="00B81CDB" w:rsidRPr="00B81CDB" w14:paraId="2539C252" w14:textId="77777777" w:rsidTr="00E1086E">
        <w:trPr>
          <w:trHeight w:val="898"/>
        </w:trPr>
        <w:tc>
          <w:tcPr>
            <w:tcW w:w="8888" w:type="dxa"/>
            <w:gridSpan w:val="3"/>
          </w:tcPr>
          <w:p w14:paraId="7DF7CAA6" w14:textId="77777777" w:rsidR="00B81CDB" w:rsidRPr="00B81CDB" w:rsidRDefault="00B81CDB" w:rsidP="00B81CD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264535" w14:textId="77777777" w:rsidR="00B81CDB" w:rsidRPr="00B81CDB" w:rsidRDefault="00B81CDB" w:rsidP="00B81CD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81CDB">
              <w:rPr>
                <w:rFonts w:ascii="Arial" w:hAnsi="Arial" w:cs="Arial"/>
                <w:i/>
                <w:sz w:val="28"/>
                <w:szCs w:val="28"/>
              </w:rPr>
              <w:t xml:space="preserve">There are over 55,000 hair and beauty businesses in the UK, which accounts for nearly 1% of the UK economy (Source: </w:t>
            </w:r>
            <w:proofErr w:type="spellStart"/>
            <w:r w:rsidRPr="00B81CDB">
              <w:rPr>
                <w:rFonts w:ascii="Arial" w:hAnsi="Arial" w:cs="Arial"/>
                <w:i/>
                <w:sz w:val="28"/>
                <w:szCs w:val="28"/>
              </w:rPr>
              <w:t>Habia</w:t>
            </w:r>
            <w:proofErr w:type="spellEnd"/>
            <w:r w:rsidRPr="00B81CDB">
              <w:rPr>
                <w:rFonts w:ascii="Arial" w:hAnsi="Arial" w:cs="Arial"/>
                <w:i/>
                <w:sz w:val="28"/>
                <w:szCs w:val="28"/>
              </w:rPr>
              <w:t>).</w:t>
            </w:r>
          </w:p>
        </w:tc>
      </w:tr>
      <w:tr w:rsidR="00B81CDB" w:rsidRPr="00B81CDB" w14:paraId="5D7D8251" w14:textId="77777777" w:rsidTr="00E1086E">
        <w:trPr>
          <w:trHeight w:val="417"/>
        </w:trPr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7030A0"/>
            <w:vAlign w:val="center"/>
          </w:tcPr>
          <w:p w14:paraId="33E082E1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color w:val="FFFFFF"/>
                <w:sz w:val="24"/>
                <w:szCs w:val="24"/>
              </w:rPr>
              <w:t>Spoilt for choice?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7030A0"/>
            <w:vAlign w:val="center"/>
          </w:tcPr>
          <w:p w14:paraId="4709C954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b/>
                <w:color w:val="FFFFFF"/>
                <w:sz w:val="24"/>
                <w:szCs w:val="24"/>
              </w:rPr>
              <w:t>Glossary</w:t>
            </w:r>
          </w:p>
        </w:tc>
      </w:tr>
      <w:tr w:rsidR="00B81CDB" w:rsidRPr="00B81CDB" w14:paraId="65E2D174" w14:textId="77777777" w:rsidTr="00E1086E"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999FF"/>
          </w:tcPr>
          <w:p w14:paraId="32FD3F5C" w14:textId="77777777" w:rsidR="00B81CDB" w:rsidRPr="00B81CDB" w:rsidRDefault="00B81CDB" w:rsidP="00B81CDB">
            <w:pPr>
              <w:ind w:left="34"/>
              <w:contextualSpacing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Go into your local supermarket, chemist, department store or hair salon. Conduct some market research. Gather the following evidence: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</w:tcPr>
          <w:p w14:paraId="38746F69" w14:textId="77777777" w:rsidR="00B81CDB" w:rsidRPr="00B81CDB" w:rsidRDefault="00B81CDB" w:rsidP="00B81CDB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Research and record the meaning of the terms listed below. The first one has been done for you:</w:t>
            </w:r>
          </w:p>
        </w:tc>
      </w:tr>
      <w:tr w:rsidR="00B81CDB" w:rsidRPr="00B81CDB" w14:paraId="3689BE92" w14:textId="77777777" w:rsidTr="00E1086E">
        <w:trPr>
          <w:trHeight w:val="764"/>
        </w:trPr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999FF"/>
          </w:tcPr>
          <w:p w14:paraId="498A45D4" w14:textId="77777777" w:rsidR="00B81CDB" w:rsidRPr="00B81CDB" w:rsidRDefault="00B81CDB" w:rsidP="00B81CDB">
            <w:pPr>
              <w:widowControl w:val="0"/>
              <w:numPr>
                <w:ilvl w:val="0"/>
                <w:numId w:val="16"/>
              </w:numPr>
              <w:spacing w:after="200"/>
              <w:ind w:left="743" w:hanging="567"/>
              <w:contextualSpacing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81CDB">
              <w:rPr>
                <w:rFonts w:ascii="Arial" w:eastAsia="Calibri" w:hAnsi="Arial" w:cs="Arial"/>
                <w:bCs/>
                <w:color w:val="FFFFFF"/>
                <w:sz w:val="20"/>
                <w:szCs w:val="20"/>
              </w:rPr>
              <w:t>State the total number of different varieties of shampoo that are available.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</w:tcPr>
          <w:p w14:paraId="58A5A510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Turnover</w:t>
            </w:r>
          </w:p>
          <w:p w14:paraId="65BA48DA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81CDB">
              <w:rPr>
                <w:rFonts w:ascii="Arial" w:eastAsia="Arial" w:hAnsi="Arial" w:cs="Arial"/>
                <w:i/>
                <w:color w:val="FFFFFF"/>
                <w:sz w:val="20"/>
                <w:szCs w:val="20"/>
              </w:rPr>
              <w:t>the amount of money taken by a business over a certain period of time</w:t>
            </w:r>
          </w:p>
        </w:tc>
      </w:tr>
      <w:tr w:rsidR="00B81CDB" w:rsidRPr="00B81CDB" w14:paraId="0438F43A" w14:textId="77777777" w:rsidTr="00E1086E">
        <w:trPr>
          <w:trHeight w:val="644"/>
        </w:trPr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999FF"/>
          </w:tcPr>
          <w:p w14:paraId="5D60A5AD" w14:textId="77777777" w:rsidR="00B81CDB" w:rsidRPr="00B81CDB" w:rsidRDefault="00B81CDB" w:rsidP="00B81CDB">
            <w:pPr>
              <w:widowControl w:val="0"/>
              <w:numPr>
                <w:ilvl w:val="0"/>
                <w:numId w:val="16"/>
              </w:numPr>
              <w:ind w:left="743" w:hanging="567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1CDB">
              <w:rPr>
                <w:rFonts w:ascii="Arial" w:eastAsia="Calibri" w:hAnsi="Arial" w:cs="Arial"/>
                <w:bCs/>
                <w:color w:val="FFFFFF"/>
                <w:sz w:val="20"/>
                <w:szCs w:val="20"/>
              </w:rPr>
              <w:t>Identify the highest priced shampoo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  <w:vAlign w:val="center"/>
          </w:tcPr>
          <w:p w14:paraId="5FC0D85B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Economy</w:t>
            </w:r>
          </w:p>
        </w:tc>
      </w:tr>
      <w:tr w:rsidR="00B81CDB" w:rsidRPr="00B81CDB" w14:paraId="6E80E244" w14:textId="77777777" w:rsidTr="00E1086E">
        <w:trPr>
          <w:trHeight w:val="710"/>
        </w:trPr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999FF"/>
          </w:tcPr>
          <w:p w14:paraId="17FE0E65" w14:textId="77777777" w:rsidR="00B81CDB" w:rsidRPr="00B81CDB" w:rsidRDefault="00B81CDB" w:rsidP="00B81CDB">
            <w:pPr>
              <w:widowControl w:val="0"/>
              <w:numPr>
                <w:ilvl w:val="0"/>
                <w:numId w:val="16"/>
              </w:numPr>
              <w:spacing w:after="200"/>
              <w:ind w:left="743" w:hanging="567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1CDB">
              <w:rPr>
                <w:rFonts w:ascii="Arial" w:eastAsia="Calibri" w:hAnsi="Arial" w:cs="Arial"/>
                <w:bCs/>
                <w:color w:val="FFFFFF"/>
                <w:sz w:val="20"/>
                <w:szCs w:val="20"/>
              </w:rPr>
              <w:t>Identify the lowest priced shampoo.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  <w:vAlign w:val="center"/>
          </w:tcPr>
          <w:p w14:paraId="087AEA73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GDP</w:t>
            </w:r>
          </w:p>
        </w:tc>
      </w:tr>
      <w:tr w:rsidR="00B81CDB" w:rsidRPr="00B81CDB" w14:paraId="0C26D110" w14:textId="77777777" w:rsidTr="00E1086E">
        <w:trPr>
          <w:trHeight w:val="721"/>
        </w:trPr>
        <w:tc>
          <w:tcPr>
            <w:tcW w:w="4567" w:type="dxa"/>
            <w:tcBorders>
              <w:top w:val="nil"/>
              <w:bottom w:val="nil"/>
              <w:right w:val="single" w:sz="12" w:space="0" w:color="FFFFFF"/>
            </w:tcBorders>
            <w:shd w:val="clear" w:color="auto" w:fill="9999FF"/>
          </w:tcPr>
          <w:p w14:paraId="61753626" w14:textId="77777777" w:rsidR="00B81CDB" w:rsidRPr="00B81CDB" w:rsidRDefault="00B81CDB" w:rsidP="00B81CDB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 xml:space="preserve">Reflect on the differences between the products; why do you think this is? 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  <w:vAlign w:val="center"/>
          </w:tcPr>
          <w:p w14:paraId="68AB3BED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Consumer</w:t>
            </w:r>
          </w:p>
        </w:tc>
      </w:tr>
      <w:tr w:rsidR="00B81CDB" w:rsidRPr="00B81CDB" w14:paraId="423FF771" w14:textId="77777777" w:rsidTr="00E1086E">
        <w:trPr>
          <w:trHeight w:val="703"/>
        </w:trPr>
        <w:tc>
          <w:tcPr>
            <w:tcW w:w="4567" w:type="dxa"/>
            <w:tcBorders>
              <w:top w:val="nil"/>
              <w:bottom w:val="single" w:sz="12" w:space="0" w:color="7030A0"/>
              <w:right w:val="single" w:sz="12" w:space="0" w:color="FFFFFF"/>
            </w:tcBorders>
            <w:shd w:val="clear" w:color="auto" w:fill="9999FF"/>
          </w:tcPr>
          <w:p w14:paraId="482EFDBF" w14:textId="77777777" w:rsidR="00B81CDB" w:rsidRPr="00B81CDB" w:rsidRDefault="00B81CDB" w:rsidP="00B81CDB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Gather a little information regarding ingredients, packaging and paying for a branded name or celebrity endorsement.</w:t>
            </w:r>
          </w:p>
        </w:tc>
        <w:tc>
          <w:tcPr>
            <w:tcW w:w="4321" w:type="dxa"/>
            <w:gridSpan w:val="2"/>
            <w:tcBorders>
              <w:left w:val="single" w:sz="12" w:space="0" w:color="FFFFFF"/>
            </w:tcBorders>
            <w:shd w:val="clear" w:color="auto" w:fill="9999FF"/>
            <w:vAlign w:val="center"/>
          </w:tcPr>
          <w:p w14:paraId="4DC9654C" w14:textId="77777777" w:rsidR="00B81CDB" w:rsidRPr="00B81CDB" w:rsidRDefault="00B81CDB" w:rsidP="00B81CDB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B81CDB">
              <w:rPr>
                <w:rFonts w:ascii="Arial" w:hAnsi="Arial" w:cs="Arial"/>
                <w:color w:val="FFFFFF"/>
                <w:sz w:val="24"/>
                <w:szCs w:val="24"/>
              </w:rPr>
              <w:t>Statistics</w:t>
            </w:r>
          </w:p>
        </w:tc>
      </w:tr>
    </w:tbl>
    <w:p w14:paraId="2B0473EF" w14:textId="77777777" w:rsidR="00B81CDB" w:rsidRPr="00B81CDB" w:rsidRDefault="00B81CDB" w:rsidP="00B81CDB">
      <w:pPr>
        <w:spacing w:after="0" w:line="240" w:lineRule="auto"/>
        <w:ind w:right="-20"/>
        <w:rPr>
          <w:rFonts w:ascii="Georgia" w:eastAsia="Calibri" w:hAnsi="Georgia" w:cs="Times New Roman"/>
          <w:i/>
          <w:color w:val="7F7F7F"/>
          <w:sz w:val="36"/>
          <w:szCs w:val="36"/>
        </w:rPr>
      </w:pPr>
    </w:p>
    <w:p w14:paraId="64E04F0B" w14:textId="77777777" w:rsidR="00B81CDB" w:rsidRDefault="00B81CDB" w:rsidP="001863D9"/>
    <w:p w14:paraId="0C45542F" w14:textId="77777777" w:rsidR="00B81CDB" w:rsidRDefault="00B81CDB" w:rsidP="001863D9"/>
    <w:p w14:paraId="5ABB33DD" w14:textId="77777777" w:rsidR="00B81CDB" w:rsidRDefault="00B81CDB" w:rsidP="001863D9"/>
    <w:p w14:paraId="5AC1863E" w14:textId="77777777" w:rsidR="00B81CDB" w:rsidRDefault="00B81CDB" w:rsidP="001863D9"/>
    <w:p w14:paraId="4D47D403" w14:textId="77777777" w:rsidR="00B81CDB" w:rsidRPr="00B81CDB" w:rsidRDefault="00B81CDB" w:rsidP="00B81CDB">
      <w:pPr>
        <w:spacing w:after="0" w:line="240" w:lineRule="auto"/>
        <w:ind w:right="-23"/>
        <w:rPr>
          <w:rFonts w:ascii="Georgia" w:eastAsia="Calibri" w:hAnsi="Georgia" w:cs="Times New Roman"/>
          <w:sz w:val="26"/>
          <w:szCs w:val="26"/>
        </w:rPr>
      </w:pPr>
      <w:r w:rsidRPr="00B81CDB">
        <w:rPr>
          <w:rFonts w:ascii="Georgia" w:eastAsia="Calibri" w:hAnsi="Georgia" w:cs="Times New Roman"/>
          <w:i/>
          <w:color w:val="7F7F7F"/>
          <w:sz w:val="36"/>
          <w:szCs w:val="36"/>
        </w:rPr>
        <w:t>GDP</w:t>
      </w:r>
    </w:p>
    <w:p w14:paraId="579D489C" w14:textId="77777777" w:rsidR="00B81CDB" w:rsidRPr="00B81CDB" w:rsidRDefault="00B81CDB" w:rsidP="00B81CDB">
      <w:pPr>
        <w:spacing w:before="120" w:after="0" w:line="240" w:lineRule="auto"/>
        <w:ind w:right="-23"/>
        <w:rPr>
          <w:rFonts w:ascii="Arial" w:eastAsia="Georgia" w:hAnsi="Arial" w:cs="Arial"/>
          <w:b/>
          <w:spacing w:val="1"/>
          <w:sz w:val="24"/>
          <w:szCs w:val="24"/>
        </w:rPr>
      </w:pPr>
    </w:p>
    <w:p w14:paraId="47F77A7D" w14:textId="77777777" w:rsidR="00B81CDB" w:rsidRPr="00B81CDB" w:rsidRDefault="00B81CDB" w:rsidP="00B81CDB">
      <w:pPr>
        <w:spacing w:after="200" w:line="276" w:lineRule="auto"/>
        <w:rPr>
          <w:rFonts w:ascii="Arial" w:eastAsia="Calibri" w:hAnsi="Arial" w:cs="Arial"/>
          <w:b/>
          <w:sz w:val="24"/>
          <w:szCs w:val="28"/>
        </w:rPr>
      </w:pPr>
      <w:r w:rsidRPr="00B81CDB">
        <w:rPr>
          <w:rFonts w:ascii="Arial" w:eastAsia="Calibri" w:hAnsi="Arial" w:cs="Arial"/>
          <w:b/>
          <w:sz w:val="24"/>
          <w:szCs w:val="28"/>
        </w:rPr>
        <w:t>GDP questions</w:t>
      </w:r>
    </w:p>
    <w:p w14:paraId="7C22E3E0" w14:textId="77777777" w:rsidR="00B81CDB" w:rsidRDefault="00B81CDB" w:rsidP="00B81CDB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 w:rsidRPr="00B81CDB">
        <w:rPr>
          <w:rFonts w:ascii="Arial" w:eastAsia="Times New Roman" w:hAnsi="Arial" w:cs="Arial"/>
          <w:b/>
          <w:sz w:val="24"/>
          <w:szCs w:val="28"/>
        </w:rPr>
        <w:t>Identify</w:t>
      </w:r>
      <w:r w:rsidRPr="00B81CDB">
        <w:rPr>
          <w:rFonts w:ascii="Arial" w:eastAsia="Times New Roman" w:hAnsi="Arial" w:cs="Arial"/>
          <w:sz w:val="24"/>
          <w:szCs w:val="28"/>
        </w:rPr>
        <w:t xml:space="preserve"> what the letters GDP stand for.</w:t>
      </w:r>
    </w:p>
    <w:p w14:paraId="618CF9BD" w14:textId="77777777" w:rsidR="00B81CDB" w:rsidRDefault="00B81CDB" w:rsidP="00B81CD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</w:p>
    <w:p w14:paraId="7855C11E" w14:textId="77777777" w:rsidR="00B81CDB" w:rsidRDefault="00082EB2" w:rsidP="00B81CDB">
      <w:pPr>
        <w:spacing w:after="200" w:line="276" w:lineRule="auto"/>
        <w:contextualSpacing/>
      </w:pPr>
      <w:r>
        <w:pict w14:anchorId="4B1C8EED">
          <v:rect id="_x0000_i1025" style="width:0;height:1.5pt" o:hralign="center" o:hrstd="t" o:hr="t" fillcolor="#a0a0a0" stroked="f"/>
        </w:pict>
      </w:r>
    </w:p>
    <w:p w14:paraId="2ACC249C" w14:textId="77777777" w:rsidR="00B81CDB" w:rsidRDefault="00B81CDB" w:rsidP="00B81CDB">
      <w:pPr>
        <w:spacing w:after="200" w:line="276" w:lineRule="auto"/>
        <w:contextualSpacing/>
      </w:pPr>
    </w:p>
    <w:p w14:paraId="74A540CC" w14:textId="77777777" w:rsidR="00B81CDB" w:rsidRDefault="00082EB2" w:rsidP="00B81CDB">
      <w:pPr>
        <w:spacing w:after="200" w:line="276" w:lineRule="auto"/>
        <w:contextualSpacing/>
      </w:pPr>
      <w:r>
        <w:pict w14:anchorId="25BCCCE8">
          <v:rect id="_x0000_i1026" style="width:0;height:1.5pt" o:hralign="center" o:hrstd="t" o:hr="t" fillcolor="#a0a0a0" stroked="f"/>
        </w:pict>
      </w:r>
    </w:p>
    <w:p w14:paraId="3FEFDF61" w14:textId="77777777" w:rsidR="00B81CDB" w:rsidRDefault="00B81CDB" w:rsidP="00B81CDB">
      <w:pPr>
        <w:spacing w:after="200" w:line="276" w:lineRule="auto"/>
        <w:contextualSpacing/>
      </w:pPr>
    </w:p>
    <w:p w14:paraId="70596E3E" w14:textId="77777777" w:rsidR="00B81CDB" w:rsidRDefault="00082EB2" w:rsidP="00B81CDB">
      <w:pPr>
        <w:spacing w:after="200" w:line="276" w:lineRule="auto"/>
        <w:contextualSpacing/>
      </w:pPr>
      <w:r>
        <w:pict w14:anchorId="5384F286">
          <v:rect id="_x0000_i1027" style="width:0;height:1.5pt" o:hralign="center" o:hrstd="t" o:hr="t" fillcolor="#a0a0a0" stroked="f"/>
        </w:pict>
      </w:r>
    </w:p>
    <w:p w14:paraId="23D89C93" w14:textId="77777777" w:rsidR="00B81CDB" w:rsidRDefault="00B81CDB" w:rsidP="00B81CDB">
      <w:pPr>
        <w:spacing w:after="200" w:line="276" w:lineRule="auto"/>
        <w:contextualSpacing/>
      </w:pPr>
    </w:p>
    <w:p w14:paraId="47FB6F1F" w14:textId="77777777" w:rsidR="00B81CDB" w:rsidRPr="00B81CDB" w:rsidRDefault="00B81CDB" w:rsidP="00B81CD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</w:p>
    <w:p w14:paraId="13E2C930" w14:textId="77777777" w:rsidR="00B81CDB" w:rsidRDefault="00B81CDB" w:rsidP="00B81CDB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 w:rsidRPr="00B81CDB">
        <w:rPr>
          <w:rFonts w:ascii="Arial" w:eastAsia="Times New Roman" w:hAnsi="Arial" w:cs="Arial"/>
          <w:b/>
          <w:sz w:val="24"/>
          <w:szCs w:val="28"/>
        </w:rPr>
        <w:t xml:space="preserve">Describe </w:t>
      </w:r>
      <w:r w:rsidRPr="00B81CDB">
        <w:rPr>
          <w:rFonts w:ascii="Arial" w:eastAsia="Times New Roman" w:hAnsi="Arial" w:cs="Arial"/>
          <w:sz w:val="24"/>
          <w:szCs w:val="28"/>
        </w:rPr>
        <w:t>what GDP measures.</w:t>
      </w:r>
    </w:p>
    <w:p w14:paraId="7E4CF081" w14:textId="77777777" w:rsidR="00B81CDB" w:rsidRDefault="00B81CDB" w:rsidP="00B81CD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</w:p>
    <w:p w14:paraId="68B37C4C" w14:textId="77777777" w:rsidR="00B81CDB" w:rsidRDefault="00082EB2" w:rsidP="00B81CDB">
      <w:pPr>
        <w:spacing w:after="200" w:line="276" w:lineRule="auto"/>
        <w:contextualSpacing/>
      </w:pPr>
      <w:r>
        <w:pict w14:anchorId="5A59BC6D">
          <v:rect id="_x0000_i1028" style="width:0;height:1.5pt" o:hralign="center" o:hrstd="t" o:hr="t" fillcolor="#a0a0a0" stroked="f"/>
        </w:pict>
      </w:r>
    </w:p>
    <w:p w14:paraId="4039CF1B" w14:textId="77777777" w:rsidR="00B81CDB" w:rsidRDefault="00B81CDB" w:rsidP="00B81CDB">
      <w:pPr>
        <w:spacing w:after="200" w:line="276" w:lineRule="auto"/>
        <w:contextualSpacing/>
      </w:pPr>
    </w:p>
    <w:p w14:paraId="04CB1F9F" w14:textId="77777777" w:rsidR="00B81CDB" w:rsidRDefault="00082EB2" w:rsidP="00B81CDB">
      <w:pPr>
        <w:spacing w:after="200" w:line="276" w:lineRule="auto"/>
        <w:contextualSpacing/>
      </w:pPr>
      <w:r>
        <w:pict w14:anchorId="0402D0C5">
          <v:rect id="_x0000_i1029" style="width:0;height:1.5pt" o:hralign="center" o:hrstd="t" o:hr="t" fillcolor="#a0a0a0" stroked="f"/>
        </w:pict>
      </w:r>
    </w:p>
    <w:p w14:paraId="2627ED9D" w14:textId="77777777" w:rsidR="00B81CDB" w:rsidRDefault="00B81CDB" w:rsidP="00B81CDB">
      <w:pPr>
        <w:spacing w:after="200" w:line="276" w:lineRule="auto"/>
        <w:contextualSpacing/>
      </w:pPr>
    </w:p>
    <w:p w14:paraId="64D355E8" w14:textId="77777777" w:rsidR="00B81CDB" w:rsidRPr="00B81CDB" w:rsidRDefault="00082EB2" w:rsidP="00B81CD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>
        <w:pict w14:anchorId="7926D649">
          <v:rect id="_x0000_i1030" style="width:0;height:1.5pt" o:hralign="center" o:hrstd="t" o:hr="t" fillcolor="#a0a0a0" stroked="f"/>
        </w:pict>
      </w:r>
    </w:p>
    <w:p w14:paraId="748111C3" w14:textId="77777777" w:rsidR="00B81CDB" w:rsidRPr="00B81CDB" w:rsidRDefault="00B81CDB" w:rsidP="00B81CDB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</w:p>
    <w:p w14:paraId="16936B37" w14:textId="77777777" w:rsidR="00507F45" w:rsidRDefault="00B81CDB" w:rsidP="00B81CDB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 w:rsidRPr="00B81CDB">
        <w:rPr>
          <w:rFonts w:ascii="Arial" w:eastAsia="Times New Roman" w:hAnsi="Arial" w:cs="Arial"/>
          <w:b/>
          <w:sz w:val="24"/>
          <w:szCs w:val="28"/>
        </w:rPr>
        <w:t>State</w:t>
      </w:r>
      <w:r w:rsidRPr="00B81CDB">
        <w:rPr>
          <w:rFonts w:ascii="Arial" w:eastAsia="Times New Roman" w:hAnsi="Arial" w:cs="Arial"/>
          <w:sz w:val="24"/>
          <w:szCs w:val="28"/>
        </w:rPr>
        <w:t xml:space="preserve"> if hairdressing is classified as a service industry or a manufacturing </w:t>
      </w:r>
    </w:p>
    <w:p w14:paraId="3084DCBF" w14:textId="77777777" w:rsidR="00B81CDB" w:rsidRDefault="00507F45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      </w:t>
      </w:r>
      <w:proofErr w:type="gramStart"/>
      <w:r w:rsidR="00B81CDB" w:rsidRPr="00B81CDB">
        <w:rPr>
          <w:rFonts w:ascii="Arial" w:eastAsia="Times New Roman" w:hAnsi="Arial" w:cs="Arial"/>
          <w:sz w:val="24"/>
          <w:szCs w:val="28"/>
        </w:rPr>
        <w:t>industry</w:t>
      </w:r>
      <w:proofErr w:type="gramEnd"/>
      <w:r w:rsidR="00B81CDB" w:rsidRPr="00B81CDB">
        <w:rPr>
          <w:rFonts w:ascii="Arial" w:eastAsia="Times New Roman" w:hAnsi="Arial" w:cs="Arial"/>
          <w:sz w:val="24"/>
          <w:szCs w:val="28"/>
        </w:rPr>
        <w:t>.</w:t>
      </w:r>
    </w:p>
    <w:p w14:paraId="741554F7" w14:textId="77777777" w:rsidR="00507F45" w:rsidRDefault="00507F45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</w:p>
    <w:p w14:paraId="71696FCE" w14:textId="77777777" w:rsidR="00507F45" w:rsidRDefault="00082EB2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  <w:r>
        <w:pict w14:anchorId="56E7BADB">
          <v:rect id="_x0000_i1031" style="width:428.1pt;height:1.85pt" o:hrpct="988" o:hralign="center" o:hrstd="t" o:hr="t" fillcolor="#a0a0a0" stroked="f"/>
        </w:pict>
      </w:r>
    </w:p>
    <w:p w14:paraId="576F6E33" w14:textId="77777777" w:rsidR="00507F45" w:rsidRDefault="00507F45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</w:p>
    <w:p w14:paraId="68E38ED0" w14:textId="77777777" w:rsidR="00507F45" w:rsidRDefault="00082EB2" w:rsidP="00507F45">
      <w:pPr>
        <w:spacing w:after="200" w:line="276" w:lineRule="auto"/>
        <w:ind w:left="360"/>
        <w:contextualSpacing/>
      </w:pPr>
      <w:r>
        <w:pict w14:anchorId="28D6CDEF">
          <v:rect id="_x0000_i1032" style="width:0;height:1.5pt" o:hralign="center" o:hrstd="t" o:hr="t" fillcolor="#a0a0a0" stroked="f"/>
        </w:pict>
      </w:r>
    </w:p>
    <w:p w14:paraId="4CF08F5D" w14:textId="77777777" w:rsidR="00507F45" w:rsidRDefault="00507F45" w:rsidP="00507F45">
      <w:pPr>
        <w:spacing w:after="200" w:line="276" w:lineRule="auto"/>
        <w:ind w:left="360"/>
        <w:contextualSpacing/>
      </w:pPr>
    </w:p>
    <w:p w14:paraId="43B8B249" w14:textId="77777777" w:rsidR="00507F45" w:rsidRPr="00B81CDB" w:rsidRDefault="00082EB2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  <w:r>
        <w:pict w14:anchorId="0788040B">
          <v:rect id="_x0000_i1033" style="width:0;height:1.5pt" o:hralign="center" o:hrstd="t" o:hr="t" fillcolor="#a0a0a0" stroked="f"/>
        </w:pict>
      </w:r>
    </w:p>
    <w:p w14:paraId="63D9CF24" w14:textId="77777777" w:rsidR="00B81CDB" w:rsidRDefault="00B81CDB" w:rsidP="00B81CDB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 w:rsidRPr="00B81CDB">
        <w:rPr>
          <w:rFonts w:ascii="Arial" w:eastAsia="Times New Roman" w:hAnsi="Arial" w:cs="Arial"/>
          <w:b/>
          <w:sz w:val="24"/>
          <w:szCs w:val="28"/>
        </w:rPr>
        <w:t xml:space="preserve">Explain </w:t>
      </w:r>
      <w:r w:rsidRPr="00B81CDB">
        <w:rPr>
          <w:rFonts w:ascii="Arial" w:eastAsia="Times New Roman" w:hAnsi="Arial" w:cs="Arial"/>
          <w:sz w:val="24"/>
          <w:szCs w:val="28"/>
        </w:rPr>
        <w:t>what domestic means.</w:t>
      </w:r>
    </w:p>
    <w:p w14:paraId="35EC84F3" w14:textId="77777777" w:rsidR="00507F45" w:rsidRDefault="00507F45" w:rsidP="00507F45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</w:p>
    <w:p w14:paraId="4DB53532" w14:textId="77777777" w:rsidR="00507F45" w:rsidRDefault="00507F45" w:rsidP="00507F45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</w:p>
    <w:p w14:paraId="3BC68D9D" w14:textId="77777777" w:rsidR="00507F45" w:rsidRDefault="00082EB2" w:rsidP="00507F45">
      <w:pPr>
        <w:spacing w:after="200" w:line="276" w:lineRule="auto"/>
        <w:contextualSpacing/>
      </w:pPr>
      <w:r>
        <w:pict w14:anchorId="4F8A9D27">
          <v:rect id="_x0000_i1034" style="width:0;height:1.5pt" o:hralign="center" o:hrstd="t" o:hr="t" fillcolor="#a0a0a0" stroked="f"/>
        </w:pict>
      </w:r>
    </w:p>
    <w:p w14:paraId="22A35D2E" w14:textId="77777777" w:rsidR="00507F45" w:rsidRDefault="00507F45" w:rsidP="00507F45">
      <w:pPr>
        <w:spacing w:after="200" w:line="276" w:lineRule="auto"/>
        <w:contextualSpacing/>
      </w:pPr>
    </w:p>
    <w:p w14:paraId="703A64C8" w14:textId="77777777" w:rsidR="00507F45" w:rsidRPr="00B81CDB" w:rsidRDefault="00082EB2" w:rsidP="00507F45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>
        <w:pict w14:anchorId="7B2C5A5B">
          <v:rect id="_x0000_i1035" style="width:0;height:1.5pt" o:hralign="center" o:hrstd="t" o:hr="t" fillcolor="#a0a0a0" stroked="f"/>
        </w:pict>
      </w:r>
    </w:p>
    <w:p w14:paraId="7E74E889" w14:textId="77777777" w:rsidR="00507F45" w:rsidRPr="00507F45" w:rsidRDefault="00507F45" w:rsidP="00507F45">
      <w:pPr>
        <w:spacing w:after="200" w:line="276" w:lineRule="auto"/>
        <w:ind w:left="360"/>
        <w:contextualSpacing/>
        <w:rPr>
          <w:rFonts w:ascii="Arial" w:eastAsia="Times New Roman" w:hAnsi="Arial" w:cs="Arial"/>
          <w:sz w:val="24"/>
          <w:szCs w:val="28"/>
        </w:rPr>
      </w:pPr>
    </w:p>
    <w:p w14:paraId="6609DA29" w14:textId="77777777" w:rsidR="00B81CDB" w:rsidRDefault="00B81CDB" w:rsidP="00B81CDB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8"/>
        </w:rPr>
      </w:pPr>
      <w:r w:rsidRPr="00B81CDB">
        <w:rPr>
          <w:rFonts w:ascii="Arial" w:eastAsia="Times New Roman" w:hAnsi="Arial" w:cs="Arial"/>
          <w:b/>
          <w:sz w:val="24"/>
          <w:szCs w:val="28"/>
        </w:rPr>
        <w:t xml:space="preserve">Explain </w:t>
      </w:r>
      <w:r w:rsidRPr="00B81CDB">
        <w:rPr>
          <w:rFonts w:ascii="Arial" w:eastAsia="Times New Roman" w:hAnsi="Arial" w:cs="Arial"/>
          <w:sz w:val="24"/>
          <w:szCs w:val="28"/>
        </w:rPr>
        <w:t>what happens if GDP goes down.</w:t>
      </w:r>
    </w:p>
    <w:p w14:paraId="2303439E" w14:textId="77777777" w:rsidR="00507F45" w:rsidRDefault="00507F45" w:rsidP="00507F4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24"/>
          <w:szCs w:val="28"/>
        </w:rPr>
      </w:pPr>
    </w:p>
    <w:p w14:paraId="4F45CD61" w14:textId="77777777" w:rsidR="00507F45" w:rsidRDefault="00082EB2" w:rsidP="00507F45">
      <w:pPr>
        <w:spacing w:after="200" w:line="276" w:lineRule="auto"/>
        <w:ind w:left="720"/>
        <w:contextualSpacing/>
      </w:pPr>
      <w:r>
        <w:pict w14:anchorId="78D4B186">
          <v:rect id="_x0000_i1036" style="width:0;height:1.5pt" o:hralign="center" o:hrstd="t" o:hr="t" fillcolor="#a0a0a0" stroked="f"/>
        </w:pict>
      </w:r>
    </w:p>
    <w:p w14:paraId="54F93FB6" w14:textId="77777777" w:rsidR="00507F45" w:rsidRDefault="00507F45" w:rsidP="00507F45">
      <w:pPr>
        <w:spacing w:after="200" w:line="276" w:lineRule="auto"/>
        <w:ind w:left="720"/>
        <w:contextualSpacing/>
      </w:pPr>
    </w:p>
    <w:p w14:paraId="790E0846" w14:textId="77777777" w:rsidR="00507F45" w:rsidRDefault="00082EB2" w:rsidP="00364207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8"/>
        </w:rPr>
      </w:pPr>
      <w:r>
        <w:pict w14:anchorId="08AF7C76">
          <v:rect id="_x0000_i1037" style="width:0;height:1.5pt" o:hralign="center" o:hrstd="t" o:hr="t" fillcolor="#a0a0a0" stroked="f"/>
        </w:pict>
      </w:r>
    </w:p>
    <w:p w14:paraId="5A85A8D7" w14:textId="77777777" w:rsidR="00507F45" w:rsidRDefault="00507F45" w:rsidP="00B81CDB">
      <w:pPr>
        <w:spacing w:before="120" w:after="120" w:line="240" w:lineRule="auto"/>
        <w:ind w:left="720"/>
        <w:contextualSpacing/>
        <w:rPr>
          <w:rFonts w:ascii="Arial" w:eastAsia="Times New Roman" w:hAnsi="Arial" w:cs="Arial"/>
          <w:sz w:val="24"/>
          <w:szCs w:val="28"/>
        </w:rPr>
      </w:pPr>
    </w:p>
    <w:p w14:paraId="54AB2482" w14:textId="77777777" w:rsidR="00507F45" w:rsidRDefault="00507F45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493"/>
        <w:gridCol w:w="6523"/>
      </w:tblGrid>
      <w:tr w:rsidR="00507F45" w:rsidRPr="00507F45" w14:paraId="3547F9EB" w14:textId="77777777" w:rsidTr="00C535C0">
        <w:trPr>
          <w:trHeight w:val="69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44A4785A" w14:textId="77777777" w:rsidR="00507F45" w:rsidRPr="00507F45" w:rsidRDefault="00507F45" w:rsidP="00507F4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07F45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Linked industry</w:t>
            </w:r>
          </w:p>
        </w:tc>
        <w:tc>
          <w:tcPr>
            <w:tcW w:w="6692" w:type="dxa"/>
            <w:shd w:val="clear" w:color="auto" w:fill="9999FF"/>
            <w:vAlign w:val="center"/>
          </w:tcPr>
          <w:p w14:paraId="74A9E876" w14:textId="77777777" w:rsidR="00507F45" w:rsidRPr="00507F45" w:rsidRDefault="00507F45" w:rsidP="00507F4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07F45">
              <w:rPr>
                <w:rFonts w:ascii="Arial" w:hAnsi="Arial" w:cs="Arial"/>
                <w:b/>
                <w:color w:val="FFFFFF"/>
                <w:sz w:val="24"/>
                <w:szCs w:val="24"/>
              </w:rPr>
              <w:t>Definition</w:t>
            </w:r>
          </w:p>
        </w:tc>
      </w:tr>
      <w:tr w:rsidR="00507F45" w:rsidRPr="00507F45" w14:paraId="1A6D9D49" w14:textId="77777777" w:rsidTr="00C535C0">
        <w:tc>
          <w:tcPr>
            <w:tcW w:w="2518" w:type="dxa"/>
            <w:shd w:val="clear" w:color="auto" w:fill="CCCCFF"/>
            <w:vAlign w:val="center"/>
          </w:tcPr>
          <w:p w14:paraId="254B7A60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Leisure and tourism industry</w:t>
            </w:r>
          </w:p>
        </w:tc>
        <w:tc>
          <w:tcPr>
            <w:tcW w:w="6692" w:type="dxa"/>
          </w:tcPr>
          <w:p w14:paraId="5BA26BB9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0B708D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EE98A9E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77AE7C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76CE917C" w14:textId="77777777" w:rsidTr="00C535C0">
        <w:tc>
          <w:tcPr>
            <w:tcW w:w="2518" w:type="dxa"/>
            <w:shd w:val="clear" w:color="auto" w:fill="CCCCFF"/>
            <w:vAlign w:val="center"/>
          </w:tcPr>
          <w:p w14:paraId="7A37A739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Retail industry</w:t>
            </w:r>
          </w:p>
        </w:tc>
        <w:tc>
          <w:tcPr>
            <w:tcW w:w="6692" w:type="dxa"/>
          </w:tcPr>
          <w:p w14:paraId="44172E44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856CA95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4A694D7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A8C65C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73000FD2" w14:textId="77777777" w:rsidTr="00C535C0">
        <w:tc>
          <w:tcPr>
            <w:tcW w:w="2518" w:type="dxa"/>
            <w:shd w:val="clear" w:color="auto" w:fill="CCCCFF"/>
            <w:vAlign w:val="center"/>
          </w:tcPr>
          <w:p w14:paraId="6DB0289F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Media industry</w:t>
            </w:r>
          </w:p>
        </w:tc>
        <w:tc>
          <w:tcPr>
            <w:tcW w:w="6692" w:type="dxa"/>
          </w:tcPr>
          <w:p w14:paraId="1A134F3B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1D33A76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76AB44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69526D9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3CEB00F2" w14:textId="77777777" w:rsidTr="00C535C0">
        <w:tc>
          <w:tcPr>
            <w:tcW w:w="2518" w:type="dxa"/>
            <w:shd w:val="clear" w:color="auto" w:fill="CCCCFF"/>
            <w:vAlign w:val="center"/>
          </w:tcPr>
          <w:p w14:paraId="646BE5F2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Fashion industry</w:t>
            </w:r>
          </w:p>
        </w:tc>
        <w:tc>
          <w:tcPr>
            <w:tcW w:w="6692" w:type="dxa"/>
          </w:tcPr>
          <w:p w14:paraId="1A615C18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416BCC4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7547FF3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FBD5177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0799AE18" w14:textId="77777777" w:rsidTr="00C535C0">
        <w:tc>
          <w:tcPr>
            <w:tcW w:w="2518" w:type="dxa"/>
            <w:shd w:val="clear" w:color="auto" w:fill="CCCCFF"/>
            <w:vAlign w:val="center"/>
          </w:tcPr>
          <w:p w14:paraId="1E901F07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Photographic industry</w:t>
            </w:r>
          </w:p>
        </w:tc>
        <w:tc>
          <w:tcPr>
            <w:tcW w:w="6692" w:type="dxa"/>
          </w:tcPr>
          <w:p w14:paraId="1A032497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59F6E8E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60EBD1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438D8A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5B9109A3" w14:textId="77777777" w:rsidTr="00C535C0">
        <w:tc>
          <w:tcPr>
            <w:tcW w:w="2518" w:type="dxa"/>
            <w:shd w:val="clear" w:color="auto" w:fill="CCCCFF"/>
            <w:vAlign w:val="center"/>
          </w:tcPr>
          <w:p w14:paraId="2DB882B8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Health, beauty and  holistic therapies</w:t>
            </w:r>
          </w:p>
        </w:tc>
        <w:tc>
          <w:tcPr>
            <w:tcW w:w="6692" w:type="dxa"/>
          </w:tcPr>
          <w:p w14:paraId="1A7BA8EF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0C955F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ECB0800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FE9B19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45" w:rsidRPr="00507F45" w14:paraId="09E576C8" w14:textId="77777777" w:rsidTr="00C535C0">
        <w:tc>
          <w:tcPr>
            <w:tcW w:w="2518" w:type="dxa"/>
            <w:shd w:val="clear" w:color="auto" w:fill="CCCCFF"/>
            <w:vAlign w:val="center"/>
          </w:tcPr>
          <w:p w14:paraId="662BA048" w14:textId="77777777" w:rsidR="00507F45" w:rsidRPr="00507F45" w:rsidRDefault="00507F45" w:rsidP="00507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F45"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6692" w:type="dxa"/>
          </w:tcPr>
          <w:p w14:paraId="32B0E3D7" w14:textId="77777777" w:rsidR="00507F45" w:rsidRDefault="00507F45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218858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787E9E" w14:textId="77777777" w:rsidR="00364207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9E6DC1" w14:textId="77777777" w:rsidR="00364207" w:rsidRPr="00507F45" w:rsidRDefault="00364207" w:rsidP="00507F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A9F30" w14:textId="77777777" w:rsidR="00C535C0" w:rsidRDefault="00C535C0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989C7B0" w14:textId="77777777" w:rsidR="00364207" w:rsidRDefault="00364207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5BE56D9" w14:textId="77777777" w:rsidR="00364207" w:rsidRDefault="00364207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216873D" w14:textId="77777777" w:rsidR="00364207" w:rsidRDefault="00364207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54F2924" w14:textId="77777777" w:rsidR="000710EA" w:rsidRDefault="000710EA" w:rsidP="00C535C0">
      <w:pPr>
        <w:spacing w:line="276" w:lineRule="auto"/>
        <w:rPr>
          <w:rFonts w:ascii="Georgia" w:eastAsia="Georgia" w:hAnsi="Georgia" w:cs="Georgia"/>
          <w:i/>
          <w:color w:val="808080"/>
          <w:sz w:val="36"/>
          <w:szCs w:val="36"/>
        </w:rPr>
      </w:pPr>
    </w:p>
    <w:p w14:paraId="28EA3F31" w14:textId="77777777" w:rsidR="00C535C0" w:rsidRPr="00C535C0" w:rsidRDefault="00C535C0" w:rsidP="00C535C0">
      <w:pPr>
        <w:spacing w:line="276" w:lineRule="auto"/>
        <w:rPr>
          <w:rFonts w:ascii="Georgia" w:eastAsia="Georgia" w:hAnsi="Georgia" w:cs="Georgia"/>
          <w:i/>
          <w:color w:val="808080"/>
          <w:sz w:val="36"/>
          <w:szCs w:val="36"/>
        </w:rPr>
      </w:pPr>
      <w:r>
        <w:rPr>
          <w:rFonts w:ascii="Georgia" w:eastAsia="Georgia" w:hAnsi="Georgia" w:cs="Georgia"/>
          <w:i/>
          <w:color w:val="808080"/>
          <w:sz w:val="36"/>
          <w:szCs w:val="36"/>
        </w:rPr>
        <w:lastRenderedPageBreak/>
        <w:t>Try and answer what the link is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791"/>
        <w:gridCol w:w="5225"/>
      </w:tblGrid>
      <w:tr w:rsidR="00C535C0" w:rsidRPr="00C535C0" w14:paraId="5E0290FF" w14:textId="77777777" w:rsidTr="00C535C0">
        <w:tc>
          <w:tcPr>
            <w:tcW w:w="3860" w:type="dxa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3D8710F8" w14:textId="77777777" w:rsidR="00C535C0" w:rsidRPr="00C535C0" w:rsidRDefault="00C535C0" w:rsidP="00C535C0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535C0">
              <w:rPr>
                <w:rFonts w:ascii="Arial" w:hAnsi="Arial" w:cs="Arial"/>
                <w:b/>
                <w:color w:val="FFFFFF"/>
                <w:sz w:val="28"/>
                <w:szCs w:val="28"/>
              </w:rPr>
              <w:t>Industry</w:t>
            </w:r>
          </w:p>
        </w:tc>
        <w:tc>
          <w:tcPr>
            <w:tcW w:w="5382" w:type="dxa"/>
            <w:shd w:val="clear" w:color="auto" w:fill="9999FF"/>
            <w:vAlign w:val="center"/>
          </w:tcPr>
          <w:p w14:paraId="01A2CF97" w14:textId="77777777" w:rsidR="00C535C0" w:rsidRPr="00C535C0" w:rsidRDefault="00C535C0" w:rsidP="00C535C0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535C0">
              <w:rPr>
                <w:rFonts w:ascii="Arial" w:hAnsi="Arial" w:cs="Arial"/>
                <w:b/>
                <w:color w:val="FFFFFF"/>
                <w:sz w:val="28"/>
                <w:szCs w:val="28"/>
              </w:rPr>
              <w:t>Link to hair and beauty sector</w:t>
            </w:r>
          </w:p>
        </w:tc>
      </w:tr>
      <w:tr w:rsidR="00C535C0" w:rsidRPr="00C535C0" w14:paraId="6EC5DAED" w14:textId="77777777" w:rsidTr="00C535C0">
        <w:trPr>
          <w:trHeight w:val="2071"/>
        </w:trPr>
        <w:tc>
          <w:tcPr>
            <w:tcW w:w="3860" w:type="dxa"/>
            <w:shd w:val="clear" w:color="auto" w:fill="CCCCFF"/>
          </w:tcPr>
          <w:p w14:paraId="238168DF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Leisure and tourism</w:t>
            </w:r>
          </w:p>
          <w:p w14:paraId="36A0F6F9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14:paraId="582F7EA1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19CDF7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FF50A6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35C0" w:rsidRPr="00C535C0" w14:paraId="338704D3" w14:textId="77777777" w:rsidTr="00C535C0">
        <w:trPr>
          <w:trHeight w:val="2071"/>
        </w:trPr>
        <w:tc>
          <w:tcPr>
            <w:tcW w:w="3860" w:type="dxa"/>
            <w:shd w:val="clear" w:color="auto" w:fill="CCCCFF"/>
          </w:tcPr>
          <w:p w14:paraId="376CA225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Retail</w:t>
            </w:r>
          </w:p>
          <w:p w14:paraId="5D953C95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14:paraId="4142037C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1C8C8058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52470B5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7204A731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378F0208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44DB0DF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C535C0" w:rsidRPr="00C535C0" w14:paraId="58959553" w14:textId="77777777" w:rsidTr="00C535C0">
        <w:trPr>
          <w:trHeight w:val="2071"/>
        </w:trPr>
        <w:tc>
          <w:tcPr>
            <w:tcW w:w="3860" w:type="dxa"/>
            <w:shd w:val="clear" w:color="auto" w:fill="CCCCFF"/>
          </w:tcPr>
          <w:p w14:paraId="5DD0D3C3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The Media</w:t>
            </w:r>
          </w:p>
          <w:p w14:paraId="2F58DA20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14:paraId="7EB4C1E2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777EE725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A7673F2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D4AEE59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EA6813C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24B8976A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C535C0" w:rsidRPr="00C535C0" w14:paraId="2A793B64" w14:textId="77777777" w:rsidTr="00C535C0">
        <w:trPr>
          <w:trHeight w:val="2071"/>
        </w:trPr>
        <w:tc>
          <w:tcPr>
            <w:tcW w:w="3860" w:type="dxa"/>
            <w:shd w:val="clear" w:color="auto" w:fill="CCCCFF"/>
          </w:tcPr>
          <w:p w14:paraId="7D8E667E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Fashion</w:t>
            </w:r>
          </w:p>
          <w:p w14:paraId="5AFEEBB4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14:paraId="00A54305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F08B623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6C4033B5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760C87A2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9BC4CCF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27DB7DE3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C535C0" w:rsidRPr="00C535C0" w14:paraId="5968B914" w14:textId="77777777" w:rsidTr="00C535C0">
        <w:trPr>
          <w:trHeight w:val="2071"/>
        </w:trPr>
        <w:tc>
          <w:tcPr>
            <w:tcW w:w="3860" w:type="dxa"/>
            <w:shd w:val="clear" w:color="auto" w:fill="CCCCFF"/>
          </w:tcPr>
          <w:p w14:paraId="07E84193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  <w:p w14:paraId="74285A7F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14:paraId="4B24BFE2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BE223C8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D8391F7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B837033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4C74023C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198689FF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C535C0" w:rsidRPr="00C535C0" w14:paraId="08F9C0DA" w14:textId="77777777" w:rsidTr="00C535C0">
        <w:trPr>
          <w:trHeight w:val="1987"/>
        </w:trPr>
        <w:tc>
          <w:tcPr>
            <w:tcW w:w="3860" w:type="dxa"/>
            <w:shd w:val="clear" w:color="auto" w:fill="CCCCFF"/>
          </w:tcPr>
          <w:p w14:paraId="21910C02" w14:textId="77777777" w:rsidR="00C535C0" w:rsidRPr="00C535C0" w:rsidRDefault="00C535C0" w:rsidP="00C535C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5C0">
              <w:rPr>
                <w:rFonts w:ascii="Arial" w:hAnsi="Arial" w:cs="Arial"/>
                <w:b/>
                <w:sz w:val="24"/>
                <w:szCs w:val="24"/>
              </w:rPr>
              <w:t>Health and complementary  therapies</w:t>
            </w:r>
          </w:p>
        </w:tc>
        <w:tc>
          <w:tcPr>
            <w:tcW w:w="5382" w:type="dxa"/>
          </w:tcPr>
          <w:p w14:paraId="5486771A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4593FA22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58EFD473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03B6216A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7D2C869E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3035548F" w14:textId="77777777" w:rsidR="00C535C0" w:rsidRPr="00C535C0" w:rsidRDefault="00C535C0" w:rsidP="00C535C0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</w:tbl>
    <w:p w14:paraId="706828EF" w14:textId="77777777" w:rsidR="00364207" w:rsidRPr="00B81CDB" w:rsidRDefault="00364207" w:rsidP="00B81CD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F74C70" w14:textId="77777777" w:rsidR="00C535C0" w:rsidRPr="00C535C0" w:rsidRDefault="00C535C0" w:rsidP="00C535C0">
      <w:pPr>
        <w:spacing w:after="200" w:line="276" w:lineRule="auto"/>
        <w:rPr>
          <w:rFonts w:ascii="Georgia" w:eastAsia="Georgia" w:hAnsi="Georgia" w:cs="Georgia"/>
          <w:i/>
          <w:color w:val="808080"/>
          <w:sz w:val="36"/>
          <w:szCs w:val="36"/>
        </w:rPr>
      </w:pPr>
      <w:r>
        <w:rPr>
          <w:rFonts w:ascii="Georgia" w:eastAsia="Georgia" w:hAnsi="Georgia" w:cs="Georgia"/>
          <w:i/>
          <w:color w:val="808080"/>
          <w:sz w:val="36"/>
          <w:szCs w:val="36"/>
        </w:rPr>
        <w:lastRenderedPageBreak/>
        <w:t>Match to the meaning</w:t>
      </w:r>
    </w:p>
    <w:tbl>
      <w:tblPr>
        <w:tblStyle w:val="TableGrid10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242"/>
        <w:gridCol w:w="560"/>
        <w:gridCol w:w="237"/>
        <w:gridCol w:w="569"/>
        <w:gridCol w:w="3411"/>
        <w:gridCol w:w="598"/>
      </w:tblGrid>
      <w:tr w:rsidR="00C535C0" w:rsidRPr="00C535C0" w14:paraId="2B34C8B3" w14:textId="77777777" w:rsidTr="00C535C0">
        <w:tc>
          <w:tcPr>
            <w:tcW w:w="4399" w:type="dxa"/>
            <w:gridSpan w:val="3"/>
            <w:shd w:val="clear" w:color="auto" w:fill="9999FF"/>
          </w:tcPr>
          <w:p w14:paraId="383C4904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14:paraId="7BCA009B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gridSpan w:val="3"/>
            <w:shd w:val="clear" w:color="auto" w:fill="9999FF"/>
          </w:tcPr>
          <w:p w14:paraId="0F863891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0ADFCF06" w14:textId="77777777" w:rsidTr="00C535C0">
        <w:trPr>
          <w:trHeight w:hRule="exact" w:val="1418"/>
        </w:trPr>
        <w:tc>
          <w:tcPr>
            <w:tcW w:w="597" w:type="dxa"/>
            <w:vMerge w:val="restart"/>
            <w:shd w:val="clear" w:color="auto" w:fill="9999FF"/>
          </w:tcPr>
          <w:p w14:paraId="23045372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7801FCC6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Sue</w:t>
            </w:r>
          </w:p>
        </w:tc>
        <w:tc>
          <w:tcPr>
            <w:tcW w:w="560" w:type="dxa"/>
            <w:vMerge w:val="restart"/>
            <w:shd w:val="clear" w:color="auto" w:fill="9999FF"/>
            <w:vAlign w:val="center"/>
          </w:tcPr>
          <w:p w14:paraId="7F4B3941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03E0603D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shd w:val="clear" w:color="auto" w:fill="9999FF"/>
            <w:vAlign w:val="center"/>
          </w:tcPr>
          <w:p w14:paraId="51D8ADBF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008E4AF6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 individual whose involvement in a partnership is limited to providing capital to the business</w:t>
            </w:r>
          </w:p>
        </w:tc>
        <w:tc>
          <w:tcPr>
            <w:tcW w:w="598" w:type="dxa"/>
            <w:vMerge w:val="restart"/>
            <w:shd w:val="clear" w:color="auto" w:fill="9999FF"/>
          </w:tcPr>
          <w:p w14:paraId="6DDE7949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7F4590D2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4715CE9A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2AA3D758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6A8905EF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25B5A028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43CDDB73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4B68981A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Take legal proceedings against (a person or institution)</w:t>
            </w:r>
          </w:p>
          <w:p w14:paraId="06A008AC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44795F30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0412DD41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2AD1C712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4CCEBDE7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Silent partner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325821E2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7A18A235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1E13B38E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74DC226E" w14:textId="77777777" w:rsidR="00C535C0" w:rsidRPr="00C535C0" w:rsidRDefault="00082EB2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tooltip="money" w:history="1">
              <w:r w:rsidR="00C535C0" w:rsidRPr="00C535C0">
                <w:rPr>
                  <w:rFonts w:ascii="Arial" w:hAnsi="Arial" w:cs="Arial"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Money</w:t>
              </w:r>
            </w:hyperlink>
            <w:r w:rsidR="00C535C0" w:rsidRPr="00C535C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 and possessions used for </w:t>
            </w:r>
            <w:hyperlink r:id="rId27" w:tooltip="producing" w:history="1">
              <w:r w:rsidR="00C535C0" w:rsidRPr="00C535C0">
                <w:rPr>
                  <w:rFonts w:ascii="Arial" w:hAnsi="Arial" w:cs="Arial"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producing</w:t>
              </w:r>
            </w:hyperlink>
            <w:r w:rsidR="00C535C0" w:rsidRPr="00C535C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 more </w:t>
            </w:r>
            <w:hyperlink r:id="rId28" w:tooltip="wealth" w:history="1">
              <w:r w:rsidR="00C535C0" w:rsidRPr="00C535C0">
                <w:rPr>
                  <w:rFonts w:ascii="Arial" w:hAnsi="Arial" w:cs="Arial"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wealth</w:t>
              </w:r>
            </w:hyperlink>
            <w:r w:rsidR="00C535C0" w:rsidRPr="00C535C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 or for </w:t>
            </w:r>
            <w:hyperlink r:id="rId29" w:tooltip="starting" w:history="1">
              <w:r w:rsidR="00C535C0" w:rsidRPr="00C535C0">
                <w:rPr>
                  <w:rFonts w:ascii="Arial" w:hAnsi="Arial" w:cs="Arial"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starting</w:t>
              </w:r>
            </w:hyperlink>
            <w:r w:rsidR="00C535C0" w:rsidRPr="00C535C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 a new </w:t>
            </w:r>
            <w:hyperlink r:id="rId30" w:tooltip="business" w:history="1">
              <w:r w:rsidR="00C535C0" w:rsidRPr="00C535C0">
                <w:rPr>
                  <w:rFonts w:ascii="Arial" w:hAnsi="Arial" w:cs="Arial"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business</w:t>
              </w:r>
            </w:hyperlink>
            <w:r w:rsidR="00C535C0" w:rsidRPr="00C535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21B99E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74DAAC5A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04747D27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62BEB119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489CE58C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Debt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461F010E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2E783DB8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55E48832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3B49C386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written or spoken agreement that is intended to be enforceable by law.</w:t>
            </w:r>
          </w:p>
          <w:p w14:paraId="17DED1F6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5A297B85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1B24293E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03F200DC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7617BA88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Financed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075BDF9B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6A9DFBDF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49D48D8D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7A473781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Provide funding for (a person or enterprise).</w:t>
            </w:r>
          </w:p>
          <w:p w14:paraId="1929558A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61C34468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0EB05940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554EF2BC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50C2ED83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Contract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611EA4E9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6FA9752E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53014D30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73FAFE6E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sum of money that is owed or due.</w:t>
            </w:r>
          </w:p>
          <w:p w14:paraId="7EFFB38C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32981026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049B1D70" w14:textId="77777777" w:rsidTr="00C535C0">
        <w:trPr>
          <w:trHeight w:hRule="exact" w:val="1418"/>
        </w:trPr>
        <w:tc>
          <w:tcPr>
            <w:tcW w:w="597" w:type="dxa"/>
            <w:vMerge/>
            <w:shd w:val="clear" w:color="auto" w:fill="9999FF"/>
          </w:tcPr>
          <w:p w14:paraId="1E5C9EC1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14:paraId="624315EC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C0">
              <w:rPr>
                <w:rFonts w:ascii="Arial" w:hAnsi="Arial" w:cs="Arial"/>
                <w:sz w:val="24"/>
                <w:szCs w:val="24"/>
              </w:rPr>
              <w:t>Liability</w:t>
            </w:r>
          </w:p>
        </w:tc>
        <w:tc>
          <w:tcPr>
            <w:tcW w:w="560" w:type="dxa"/>
            <w:vMerge/>
            <w:shd w:val="clear" w:color="auto" w:fill="9999FF"/>
            <w:vAlign w:val="center"/>
          </w:tcPr>
          <w:p w14:paraId="42ACE756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7E339798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9999FF"/>
            <w:vAlign w:val="center"/>
          </w:tcPr>
          <w:p w14:paraId="1C4B9BC1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14:paraId="1BA30692" w14:textId="77777777" w:rsidR="00C535C0" w:rsidRPr="00C535C0" w:rsidRDefault="00C535C0" w:rsidP="00C535C0">
            <w:pPr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5C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state of being legally responsible for something.</w:t>
            </w:r>
          </w:p>
          <w:p w14:paraId="583FBF24" w14:textId="77777777" w:rsidR="00C535C0" w:rsidRPr="00C535C0" w:rsidRDefault="00C535C0" w:rsidP="00C535C0">
            <w:pPr>
              <w:spacing w:before="120" w:after="1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shd w:val="clear" w:color="auto" w:fill="9999FF"/>
          </w:tcPr>
          <w:p w14:paraId="2094B972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5C0" w:rsidRPr="00C535C0" w14:paraId="34068030" w14:textId="77777777" w:rsidTr="00C535C0">
        <w:tc>
          <w:tcPr>
            <w:tcW w:w="4399" w:type="dxa"/>
            <w:gridSpan w:val="3"/>
            <w:shd w:val="clear" w:color="auto" w:fill="9999FF"/>
          </w:tcPr>
          <w:p w14:paraId="4DC50F0E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14:paraId="1BDF5CDC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gridSpan w:val="3"/>
            <w:shd w:val="clear" w:color="auto" w:fill="9999FF"/>
          </w:tcPr>
          <w:p w14:paraId="62FA366B" w14:textId="77777777" w:rsidR="00C535C0" w:rsidRPr="00C535C0" w:rsidRDefault="00C535C0" w:rsidP="00C535C0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078B1" w14:textId="77777777" w:rsidR="00C535C0" w:rsidRDefault="00C535C0" w:rsidP="001863D9"/>
    <w:p w14:paraId="0DD3148B" w14:textId="77777777" w:rsidR="00C535C0" w:rsidRDefault="00C535C0" w:rsidP="001863D9"/>
    <w:p w14:paraId="75C7BDE2" w14:textId="77777777" w:rsidR="00C535C0" w:rsidRDefault="00C535C0" w:rsidP="001863D9"/>
    <w:p w14:paraId="0ACC7972" w14:textId="77777777" w:rsidR="00C535C0" w:rsidRDefault="00C535C0" w:rsidP="001863D9"/>
    <w:p w14:paraId="615BC515" w14:textId="77777777" w:rsidR="00C535C0" w:rsidRDefault="00C535C0" w:rsidP="001863D9"/>
    <w:p w14:paraId="18A49916" w14:textId="77777777" w:rsidR="006C5EDD" w:rsidRDefault="006C5EDD" w:rsidP="001863D9"/>
    <w:p w14:paraId="7D91AE64" w14:textId="77777777" w:rsidR="006C5EDD" w:rsidRDefault="006C5EDD" w:rsidP="006C5EDD">
      <w:pPr>
        <w:spacing w:before="120" w:after="120" w:line="240" w:lineRule="auto"/>
        <w:contextualSpacing/>
        <w:rPr>
          <w:rFonts w:ascii="Georgia" w:eastAsia="Times New Roman" w:hAnsi="Georgia" w:cs="Arial"/>
          <w:i/>
          <w:color w:val="808080"/>
          <w:sz w:val="36"/>
          <w:szCs w:val="24"/>
        </w:rPr>
      </w:pPr>
      <w:r w:rsidRPr="006C5EDD">
        <w:rPr>
          <w:rFonts w:ascii="Georgia" w:eastAsia="Times New Roman" w:hAnsi="Georgia" w:cs="Arial"/>
          <w:i/>
          <w:color w:val="808080"/>
          <w:sz w:val="36"/>
          <w:szCs w:val="24"/>
        </w:rPr>
        <w:lastRenderedPageBreak/>
        <w:t xml:space="preserve">The trade and professional organisations </w:t>
      </w:r>
    </w:p>
    <w:p w14:paraId="58DC2485" w14:textId="77777777" w:rsidR="00E1086E" w:rsidRDefault="00E1086E" w:rsidP="006C5EDD">
      <w:pPr>
        <w:spacing w:before="120" w:after="120" w:line="240" w:lineRule="auto"/>
        <w:contextualSpacing/>
        <w:rPr>
          <w:rFonts w:ascii="Georgia" w:eastAsia="Times New Roman" w:hAnsi="Georgia" w:cs="Arial"/>
          <w:i/>
          <w:color w:val="808080"/>
          <w:sz w:val="36"/>
          <w:szCs w:val="24"/>
        </w:rPr>
      </w:pPr>
    </w:p>
    <w:p w14:paraId="1071D544" w14:textId="77777777" w:rsidR="00E1086E" w:rsidRDefault="00E1086E" w:rsidP="006C5EDD">
      <w:pPr>
        <w:spacing w:before="120" w:after="120" w:line="240" w:lineRule="auto"/>
        <w:contextualSpacing/>
        <w:rPr>
          <w:rFonts w:ascii="Georgia" w:eastAsia="Times New Roman" w:hAnsi="Georgia" w:cs="Arial"/>
          <w:i/>
          <w:color w:val="808080"/>
          <w:sz w:val="36"/>
          <w:szCs w:val="24"/>
        </w:rPr>
      </w:pPr>
      <w:r>
        <w:rPr>
          <w:rFonts w:ascii="Georgia" w:eastAsia="Times New Roman" w:hAnsi="Georgia" w:cs="Arial"/>
          <w:i/>
          <w:color w:val="808080"/>
          <w:sz w:val="36"/>
          <w:szCs w:val="24"/>
        </w:rPr>
        <w:t>Write these out so you recognise the abbreviation and what each organisation does</w:t>
      </w:r>
    </w:p>
    <w:p w14:paraId="7A0F4819" w14:textId="77777777" w:rsidR="006C5EDD" w:rsidRDefault="006C5EDD" w:rsidP="006C5EDD">
      <w:pPr>
        <w:spacing w:before="120" w:after="120" w:line="240" w:lineRule="auto"/>
        <w:contextualSpacing/>
        <w:rPr>
          <w:rFonts w:ascii="Georgia" w:eastAsia="Times New Roman" w:hAnsi="Georgia" w:cs="Arial"/>
          <w:i/>
          <w:color w:val="808080"/>
          <w:sz w:val="36"/>
          <w:szCs w:val="24"/>
        </w:rPr>
      </w:pPr>
    </w:p>
    <w:p w14:paraId="374DE257" w14:textId="77777777" w:rsidR="006C5EDD" w:rsidRPr="006C5EDD" w:rsidRDefault="006C5EDD" w:rsidP="006C5EDD">
      <w:pPr>
        <w:spacing w:before="120" w:after="120" w:line="240" w:lineRule="auto"/>
        <w:contextualSpacing/>
        <w:rPr>
          <w:rFonts w:ascii="Georgia" w:eastAsia="Times New Roman" w:hAnsi="Georgia" w:cs="Arial"/>
          <w:i/>
          <w:color w:val="808080"/>
          <w:sz w:val="36"/>
          <w:szCs w:val="24"/>
        </w:rPr>
      </w:pPr>
    </w:p>
    <w:p w14:paraId="41F0F5CD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Cosmetic, Toiletry, and Perfumery Association  (CTPA)</w:t>
      </w:r>
    </w:p>
    <w:p w14:paraId="54129D47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National Hairdressing Federation (NHF)</w:t>
      </w:r>
    </w:p>
    <w:p w14:paraId="69288488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Federation of Holistic Therapists (FHT)</w:t>
      </w:r>
    </w:p>
    <w:p w14:paraId="52714A25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 xml:space="preserve">Hairdressing Council (HC) </w:t>
      </w:r>
    </w:p>
    <w:p w14:paraId="5F364721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British Association of Beauty Therapy and Cosmetology  (BABTAC)</w:t>
      </w:r>
    </w:p>
    <w:p w14:paraId="4053A716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British Association of Cosmetic Nurses  (BACN)</w:t>
      </w:r>
    </w:p>
    <w:p w14:paraId="643DD89F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Hairdressing and Beauty Industry Authority (HABIA)</w:t>
      </w:r>
    </w:p>
    <w:p w14:paraId="33AC3F9A" w14:textId="77777777" w:rsidR="006C5EDD" w:rsidRPr="006C5EDD" w:rsidRDefault="006C5EDD" w:rsidP="006C5EDD">
      <w:pPr>
        <w:widowControl w:val="0"/>
        <w:numPr>
          <w:ilvl w:val="0"/>
          <w:numId w:val="20"/>
        </w:numPr>
        <w:spacing w:before="120"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5EDD">
        <w:rPr>
          <w:rFonts w:ascii="Arial" w:eastAsia="Times New Roman" w:hAnsi="Arial" w:cs="Arial"/>
          <w:sz w:val="24"/>
          <w:szCs w:val="24"/>
        </w:rPr>
        <w:t>Association of Nail Technicians (ANT)</w:t>
      </w:r>
    </w:p>
    <w:p w14:paraId="7210C9BD" w14:textId="77777777" w:rsidR="006C5EDD" w:rsidRDefault="006C5EDD" w:rsidP="001863D9"/>
    <w:p w14:paraId="09184CDA" w14:textId="77777777" w:rsidR="006C5EDD" w:rsidRDefault="006C5EDD" w:rsidP="001863D9"/>
    <w:p w14:paraId="0448FDF9" w14:textId="77777777" w:rsidR="006C5EDD" w:rsidRDefault="006C5EDD" w:rsidP="001863D9"/>
    <w:p w14:paraId="7F43E476" w14:textId="77777777" w:rsidR="006C5EDD" w:rsidRDefault="006C5EDD" w:rsidP="001863D9"/>
    <w:p w14:paraId="6AA08D1C" w14:textId="77777777" w:rsidR="006C5EDD" w:rsidRDefault="006C5EDD" w:rsidP="001863D9"/>
    <w:p w14:paraId="2C5249F5" w14:textId="77777777" w:rsidR="006C5EDD" w:rsidRDefault="006C5EDD" w:rsidP="001863D9"/>
    <w:p w14:paraId="6BEC0D39" w14:textId="77777777" w:rsidR="006C5EDD" w:rsidRDefault="006C5EDD" w:rsidP="001863D9"/>
    <w:p w14:paraId="59C44003" w14:textId="77777777" w:rsidR="006C5EDD" w:rsidRDefault="006C5EDD" w:rsidP="001863D9"/>
    <w:p w14:paraId="58D89A1D" w14:textId="77777777" w:rsidR="006C5EDD" w:rsidRDefault="006C5EDD" w:rsidP="001863D9"/>
    <w:p w14:paraId="089D4160" w14:textId="77777777" w:rsidR="006C5EDD" w:rsidRDefault="006C5EDD" w:rsidP="001863D9"/>
    <w:p w14:paraId="13E1B680" w14:textId="77777777" w:rsidR="006C5EDD" w:rsidRDefault="006C5EDD" w:rsidP="001863D9"/>
    <w:p w14:paraId="55230FEF" w14:textId="77777777" w:rsidR="006C5EDD" w:rsidRDefault="006C5EDD" w:rsidP="001863D9"/>
    <w:p w14:paraId="3D272FF2" w14:textId="77777777" w:rsidR="006C5EDD" w:rsidRDefault="006C5EDD" w:rsidP="001863D9"/>
    <w:p w14:paraId="236734E0" w14:textId="77777777" w:rsidR="006C5EDD" w:rsidRDefault="006C5EDD" w:rsidP="001863D9"/>
    <w:p w14:paraId="496446AC" w14:textId="77777777" w:rsidR="006C5EDD" w:rsidRDefault="006C5EDD" w:rsidP="001863D9"/>
    <w:p w14:paraId="26F81166" w14:textId="77777777" w:rsidR="006C5EDD" w:rsidRDefault="006C5EDD" w:rsidP="001863D9"/>
    <w:p w14:paraId="15C03286" w14:textId="77777777" w:rsidR="006C5EDD" w:rsidRDefault="006C5EDD" w:rsidP="001863D9"/>
    <w:p w14:paraId="095F0890" w14:textId="77777777" w:rsidR="006C5EDD" w:rsidRDefault="006C5EDD" w:rsidP="001863D9"/>
    <w:p w14:paraId="1DD83389" w14:textId="77777777" w:rsidR="006C5EDD" w:rsidRDefault="006C5EDD" w:rsidP="001863D9"/>
    <w:p w14:paraId="0A3DE398" w14:textId="77777777" w:rsidR="006C5EDD" w:rsidRDefault="006C5EDD" w:rsidP="006C5EDD">
      <w:pPr>
        <w:tabs>
          <w:tab w:val="left" w:pos="857"/>
        </w:tabs>
      </w:pPr>
    </w:p>
    <w:p w14:paraId="0350E303" w14:textId="77777777" w:rsidR="00CA0836" w:rsidRDefault="00CA0836" w:rsidP="00CA0836">
      <w:pPr>
        <w:widowControl w:val="0"/>
        <w:spacing w:before="120" w:after="120" w:line="240" w:lineRule="auto"/>
        <w:rPr>
          <w:rFonts w:ascii="Georgia" w:eastAsia="Calibri" w:hAnsi="Georgia" w:cs="Arial"/>
          <w:i/>
          <w:color w:val="808080"/>
          <w:sz w:val="36"/>
          <w:szCs w:val="24"/>
        </w:rPr>
      </w:pPr>
      <w:r w:rsidRPr="00CA0836">
        <w:rPr>
          <w:rFonts w:ascii="Georgia" w:eastAsia="Calibri" w:hAnsi="Georgia" w:cs="Arial"/>
          <w:i/>
          <w:color w:val="808080"/>
          <w:sz w:val="36"/>
          <w:szCs w:val="24"/>
        </w:rPr>
        <w:lastRenderedPageBreak/>
        <w:t xml:space="preserve">Research a range of professional bodies’ website </w:t>
      </w:r>
    </w:p>
    <w:p w14:paraId="5121A4AF" w14:textId="77777777" w:rsidR="00CA0836" w:rsidRPr="00CA0836" w:rsidRDefault="00CA0836" w:rsidP="00CA0836">
      <w:pPr>
        <w:widowControl w:val="0"/>
        <w:spacing w:before="120" w:after="120" w:line="240" w:lineRule="auto"/>
        <w:rPr>
          <w:rFonts w:ascii="Georgia" w:eastAsia="Calibri" w:hAnsi="Georgia" w:cs="Arial"/>
          <w:i/>
          <w:color w:val="808080"/>
          <w:sz w:val="36"/>
          <w:szCs w:val="24"/>
        </w:rPr>
      </w:pPr>
      <w:r>
        <w:rPr>
          <w:rFonts w:ascii="Georgia" w:eastAsia="Calibri" w:hAnsi="Georgia" w:cs="Arial"/>
          <w:i/>
          <w:color w:val="808080"/>
          <w:sz w:val="36"/>
          <w:szCs w:val="24"/>
        </w:rPr>
        <w:t>Complete the chart</w:t>
      </w:r>
    </w:p>
    <w:tbl>
      <w:tblPr>
        <w:tblStyle w:val="TableGrid1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518"/>
        <w:gridCol w:w="3152"/>
      </w:tblGrid>
      <w:tr w:rsidR="00CA0836" w:rsidRPr="00CA0836" w14:paraId="6536529A" w14:textId="77777777" w:rsidTr="00254680">
        <w:trPr>
          <w:trHeight w:val="744"/>
        </w:trPr>
        <w:tc>
          <w:tcPr>
            <w:tcW w:w="2268" w:type="dxa"/>
            <w:shd w:val="clear" w:color="auto" w:fill="9999FF"/>
            <w:vAlign w:val="center"/>
          </w:tcPr>
          <w:p w14:paraId="12B7A911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A0836">
              <w:rPr>
                <w:rFonts w:ascii="Arial" w:hAnsi="Arial" w:cs="Arial"/>
                <w:color w:val="FFFFFF"/>
                <w:sz w:val="24"/>
                <w:szCs w:val="24"/>
              </w:rPr>
              <w:t>Website</w:t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2ADDB357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A0836">
              <w:rPr>
                <w:rFonts w:ascii="Arial" w:hAnsi="Arial" w:cs="Arial"/>
                <w:color w:val="FFFFFF"/>
                <w:sz w:val="24"/>
                <w:szCs w:val="24"/>
              </w:rPr>
              <w:t>Acronym /Abbreviation</w:t>
            </w:r>
          </w:p>
        </w:tc>
        <w:tc>
          <w:tcPr>
            <w:tcW w:w="2518" w:type="dxa"/>
            <w:shd w:val="clear" w:color="auto" w:fill="9999FF"/>
            <w:vAlign w:val="center"/>
          </w:tcPr>
          <w:p w14:paraId="1635D2FF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A0836">
              <w:rPr>
                <w:rFonts w:ascii="Arial" w:hAnsi="Arial" w:cs="Arial"/>
                <w:color w:val="FFFFFF"/>
                <w:sz w:val="24"/>
                <w:szCs w:val="24"/>
              </w:rPr>
              <w:t>Full title of organisation</w:t>
            </w:r>
          </w:p>
        </w:tc>
        <w:tc>
          <w:tcPr>
            <w:tcW w:w="3152" w:type="dxa"/>
            <w:shd w:val="clear" w:color="auto" w:fill="9999FF"/>
            <w:vAlign w:val="center"/>
          </w:tcPr>
          <w:p w14:paraId="29EC3191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A0836">
              <w:rPr>
                <w:rFonts w:ascii="Arial" w:hAnsi="Arial" w:cs="Arial"/>
                <w:color w:val="FFFFFF"/>
                <w:sz w:val="24"/>
                <w:szCs w:val="24"/>
              </w:rPr>
              <w:t>Brief description of the purpose of the organisation</w:t>
            </w:r>
          </w:p>
        </w:tc>
      </w:tr>
      <w:tr w:rsidR="00CA0836" w:rsidRPr="00CA0836" w14:paraId="09902C47" w14:textId="77777777" w:rsidTr="00254680">
        <w:trPr>
          <w:trHeight w:val="1914"/>
        </w:trPr>
        <w:tc>
          <w:tcPr>
            <w:tcW w:w="2268" w:type="dxa"/>
          </w:tcPr>
          <w:p w14:paraId="700BD05C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1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</w:t>
              </w:r>
              <w:r w:rsidR="00CA0836" w:rsidRPr="00CA0836">
                <w:rPr>
                  <w:rFonts w:ascii="Arial" w:hAnsi="Arial" w:cs="Arial"/>
                  <w:bCs/>
                  <w:color w:val="000000"/>
                  <w:sz w:val="24"/>
                  <w:szCs w:val="24"/>
                  <w:u w:val="single"/>
                </w:rPr>
                <w:t>ctpa</w:t>
              </w:r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.org.uk</w:t>
              </w:r>
            </w:hyperlink>
          </w:p>
          <w:p w14:paraId="10454147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5EAFA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CTPA</w:t>
            </w:r>
          </w:p>
        </w:tc>
        <w:tc>
          <w:tcPr>
            <w:tcW w:w="2518" w:type="dxa"/>
          </w:tcPr>
          <w:p w14:paraId="4E745CC6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117FD9B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90FCD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6" w:rsidRPr="00CA0836" w14:paraId="0C91FBE1" w14:textId="77777777" w:rsidTr="00254680">
        <w:trPr>
          <w:trHeight w:val="1914"/>
        </w:trPr>
        <w:tc>
          <w:tcPr>
            <w:tcW w:w="2268" w:type="dxa"/>
          </w:tcPr>
          <w:p w14:paraId="7AFF5C8E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2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</w:t>
              </w:r>
              <w:r w:rsidR="00CA0836" w:rsidRPr="00CA0836">
                <w:rPr>
                  <w:rFonts w:ascii="Arial" w:hAnsi="Arial" w:cs="Arial"/>
                  <w:bCs/>
                  <w:color w:val="000000"/>
                  <w:sz w:val="24"/>
                  <w:szCs w:val="24"/>
                  <w:u w:val="single"/>
                </w:rPr>
                <w:t>nhf</w:t>
              </w:r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.info</w:t>
              </w:r>
            </w:hyperlink>
          </w:p>
          <w:p w14:paraId="318EBFB4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D29A4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NHF</w:t>
            </w:r>
          </w:p>
        </w:tc>
        <w:tc>
          <w:tcPr>
            <w:tcW w:w="2518" w:type="dxa"/>
          </w:tcPr>
          <w:p w14:paraId="2D135CD5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DD3291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9C0AF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6" w:rsidRPr="00CA0836" w14:paraId="65065194" w14:textId="77777777" w:rsidTr="00254680">
        <w:trPr>
          <w:trHeight w:val="1914"/>
        </w:trPr>
        <w:tc>
          <w:tcPr>
            <w:tcW w:w="2268" w:type="dxa"/>
          </w:tcPr>
          <w:p w14:paraId="5778956B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3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</w:t>
              </w:r>
              <w:r w:rsidR="00CA0836" w:rsidRPr="00CA0836">
                <w:rPr>
                  <w:rFonts w:ascii="Arial" w:hAnsi="Arial" w:cs="Arial"/>
                  <w:bCs/>
                  <w:color w:val="000000"/>
                  <w:sz w:val="24"/>
                  <w:szCs w:val="24"/>
                  <w:u w:val="single"/>
                </w:rPr>
                <w:t>fht</w:t>
              </w:r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.org.uk</w:t>
              </w:r>
            </w:hyperlink>
          </w:p>
          <w:p w14:paraId="480909EE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EC40F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FHT</w:t>
            </w:r>
          </w:p>
        </w:tc>
        <w:tc>
          <w:tcPr>
            <w:tcW w:w="2518" w:type="dxa"/>
          </w:tcPr>
          <w:p w14:paraId="204429B3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2007EFB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463EA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49BDE1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6" w:rsidRPr="00CA0836" w14:paraId="115306F1" w14:textId="77777777" w:rsidTr="00254680">
        <w:trPr>
          <w:trHeight w:val="1914"/>
        </w:trPr>
        <w:tc>
          <w:tcPr>
            <w:tcW w:w="2268" w:type="dxa"/>
          </w:tcPr>
          <w:p w14:paraId="3E7489BC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4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</w:t>
              </w:r>
              <w:r w:rsidR="00CA0836" w:rsidRPr="00CA0836">
                <w:rPr>
                  <w:rFonts w:ascii="Arial" w:hAnsi="Arial" w:cs="Arial"/>
                  <w:bCs/>
                  <w:color w:val="000000"/>
                  <w:sz w:val="24"/>
                  <w:szCs w:val="24"/>
                  <w:u w:val="single"/>
                </w:rPr>
                <w:t>haircouncil</w:t>
              </w:r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.org.uk</w:t>
              </w:r>
            </w:hyperlink>
          </w:p>
          <w:p w14:paraId="17D4CB83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02EBD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HC</w:t>
            </w:r>
          </w:p>
        </w:tc>
        <w:tc>
          <w:tcPr>
            <w:tcW w:w="2518" w:type="dxa"/>
          </w:tcPr>
          <w:p w14:paraId="0B5DF3D0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E5F1C4D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CD701F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6" w:rsidRPr="00CA0836" w14:paraId="7F7A01C0" w14:textId="77777777" w:rsidTr="00254680">
        <w:trPr>
          <w:trHeight w:val="1914"/>
        </w:trPr>
        <w:tc>
          <w:tcPr>
            <w:tcW w:w="2268" w:type="dxa"/>
          </w:tcPr>
          <w:p w14:paraId="393E0F70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5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</w:t>
              </w:r>
              <w:r w:rsidR="00CA0836" w:rsidRPr="00CA0836">
                <w:rPr>
                  <w:rFonts w:ascii="Arial" w:hAnsi="Arial" w:cs="Arial"/>
                  <w:bCs/>
                  <w:color w:val="000000"/>
                  <w:sz w:val="24"/>
                  <w:szCs w:val="24"/>
                  <w:u w:val="single"/>
                </w:rPr>
                <w:t>babtac</w:t>
              </w:r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.com</w:t>
              </w:r>
            </w:hyperlink>
          </w:p>
          <w:p w14:paraId="1CE304E5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F8A6D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BABTAC</w:t>
            </w:r>
          </w:p>
        </w:tc>
        <w:tc>
          <w:tcPr>
            <w:tcW w:w="2518" w:type="dxa"/>
          </w:tcPr>
          <w:p w14:paraId="3CAE4B25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585923A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76EFE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836" w:rsidRPr="00CA0836" w14:paraId="11E1FA0C" w14:textId="77777777" w:rsidTr="00254680">
        <w:trPr>
          <w:trHeight w:val="1914"/>
        </w:trPr>
        <w:tc>
          <w:tcPr>
            <w:tcW w:w="2268" w:type="dxa"/>
          </w:tcPr>
          <w:p w14:paraId="06A23025" w14:textId="77777777" w:rsidR="00CA0836" w:rsidRPr="00CA0836" w:rsidRDefault="00082EB2" w:rsidP="00CA083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hyperlink r:id="rId36" w:history="1">
              <w:r w:rsidR="00CA0836" w:rsidRPr="00CA0836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www.cosmeticnurses.org</w:t>
              </w:r>
            </w:hyperlink>
          </w:p>
          <w:p w14:paraId="171DA5A1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7CF14" w14:textId="77777777" w:rsidR="00CA0836" w:rsidRPr="00CA0836" w:rsidRDefault="00CA0836" w:rsidP="00CA0836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836">
              <w:rPr>
                <w:rFonts w:ascii="Arial" w:hAnsi="Arial" w:cs="Arial"/>
                <w:sz w:val="24"/>
                <w:szCs w:val="24"/>
              </w:rPr>
              <w:t>BACN</w:t>
            </w:r>
          </w:p>
        </w:tc>
        <w:tc>
          <w:tcPr>
            <w:tcW w:w="2518" w:type="dxa"/>
          </w:tcPr>
          <w:p w14:paraId="148017F2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123650D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857CD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D102B" w14:textId="77777777" w:rsidR="00CA0836" w:rsidRPr="00CA0836" w:rsidRDefault="00CA0836" w:rsidP="00CA083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24938" w14:textId="77777777" w:rsidR="00CA0836" w:rsidRPr="006C5EDD" w:rsidRDefault="00CA0836" w:rsidP="006C5EDD">
      <w:pPr>
        <w:tabs>
          <w:tab w:val="left" w:pos="857"/>
        </w:tabs>
      </w:pPr>
    </w:p>
    <w:sectPr w:rsidR="00CA0836" w:rsidRPr="006C5EDD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05B7" w14:textId="77777777" w:rsidR="00A25B81" w:rsidRDefault="00A25B81" w:rsidP="001863D9">
      <w:pPr>
        <w:spacing w:after="0" w:line="240" w:lineRule="auto"/>
      </w:pPr>
      <w:r>
        <w:separator/>
      </w:r>
    </w:p>
  </w:endnote>
  <w:endnote w:type="continuationSeparator" w:id="0">
    <w:p w14:paraId="7E5A0628" w14:textId="77777777" w:rsidR="00A25B81" w:rsidRDefault="00A25B81" w:rsidP="0018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6D70" w14:textId="77777777" w:rsidR="00A25B81" w:rsidRDefault="00A25B81" w:rsidP="001863D9">
      <w:pPr>
        <w:spacing w:after="0" w:line="240" w:lineRule="auto"/>
      </w:pPr>
      <w:r>
        <w:separator/>
      </w:r>
    </w:p>
  </w:footnote>
  <w:footnote w:type="continuationSeparator" w:id="0">
    <w:p w14:paraId="5DB26D5A" w14:textId="77777777" w:rsidR="00A25B81" w:rsidRDefault="00A25B81" w:rsidP="0018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C8F6" w14:textId="77777777" w:rsidR="00C535C0" w:rsidRDefault="00817B66">
    <w:pPr>
      <w:pStyle w:val="Header"/>
    </w:pPr>
    <w:r>
      <w:t>Revision booklet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C18"/>
    <w:multiLevelType w:val="hybridMultilevel"/>
    <w:tmpl w:val="A670A598"/>
    <w:lvl w:ilvl="0" w:tplc="78E09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57"/>
    <w:multiLevelType w:val="hybridMultilevel"/>
    <w:tmpl w:val="01A8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224F3"/>
    <w:multiLevelType w:val="hybridMultilevel"/>
    <w:tmpl w:val="E0F4B108"/>
    <w:lvl w:ilvl="0" w:tplc="2B0CD2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E2A"/>
    <w:multiLevelType w:val="hybridMultilevel"/>
    <w:tmpl w:val="26D415F6"/>
    <w:lvl w:ilvl="0" w:tplc="78E09F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053928"/>
    <w:multiLevelType w:val="hybridMultilevel"/>
    <w:tmpl w:val="433A9674"/>
    <w:lvl w:ilvl="0" w:tplc="79A63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BA4"/>
    <w:multiLevelType w:val="hybridMultilevel"/>
    <w:tmpl w:val="D36A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25DC"/>
    <w:multiLevelType w:val="hybridMultilevel"/>
    <w:tmpl w:val="065C3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709"/>
    <w:multiLevelType w:val="hybridMultilevel"/>
    <w:tmpl w:val="980ED7C2"/>
    <w:lvl w:ilvl="0" w:tplc="DA4E5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3F87"/>
    <w:multiLevelType w:val="hybridMultilevel"/>
    <w:tmpl w:val="7020D8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1553CB5"/>
    <w:multiLevelType w:val="hybridMultilevel"/>
    <w:tmpl w:val="4218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4E68"/>
    <w:multiLevelType w:val="hybridMultilevel"/>
    <w:tmpl w:val="52A4B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530BA"/>
    <w:multiLevelType w:val="hybridMultilevel"/>
    <w:tmpl w:val="1FAED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0AA7777"/>
    <w:multiLevelType w:val="hybridMultilevel"/>
    <w:tmpl w:val="44FE2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B2912"/>
    <w:multiLevelType w:val="hybridMultilevel"/>
    <w:tmpl w:val="B69AA7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7174BF"/>
    <w:multiLevelType w:val="hybridMultilevel"/>
    <w:tmpl w:val="29680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543A0"/>
    <w:multiLevelType w:val="hybridMultilevel"/>
    <w:tmpl w:val="AFD62B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7856C9"/>
    <w:multiLevelType w:val="hybridMultilevel"/>
    <w:tmpl w:val="4442165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0DE69FC"/>
    <w:multiLevelType w:val="hybridMultilevel"/>
    <w:tmpl w:val="16C4AC6A"/>
    <w:lvl w:ilvl="0" w:tplc="ED9E8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A1796"/>
    <w:multiLevelType w:val="hybridMultilevel"/>
    <w:tmpl w:val="FF40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85F68"/>
    <w:multiLevelType w:val="hybridMultilevel"/>
    <w:tmpl w:val="B71C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3DC6"/>
    <w:multiLevelType w:val="hybridMultilevel"/>
    <w:tmpl w:val="0E4E4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A548F0"/>
    <w:multiLevelType w:val="hybridMultilevel"/>
    <w:tmpl w:val="D78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7727"/>
    <w:multiLevelType w:val="hybridMultilevel"/>
    <w:tmpl w:val="CA5A80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66959E6"/>
    <w:multiLevelType w:val="hybridMultilevel"/>
    <w:tmpl w:val="903493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23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D9"/>
    <w:rsid w:val="000710EA"/>
    <w:rsid w:val="001863D9"/>
    <w:rsid w:val="00364207"/>
    <w:rsid w:val="003C71CE"/>
    <w:rsid w:val="00507F45"/>
    <w:rsid w:val="006C5EDD"/>
    <w:rsid w:val="00817B66"/>
    <w:rsid w:val="00A25B81"/>
    <w:rsid w:val="00AA68F8"/>
    <w:rsid w:val="00B81CDB"/>
    <w:rsid w:val="00C535C0"/>
    <w:rsid w:val="00CA0836"/>
    <w:rsid w:val="00E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383DC30"/>
  <w15:chartTrackingRefBased/>
  <w15:docId w15:val="{6E88EEC9-A10E-4F04-B664-4584957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863D9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D9"/>
  </w:style>
  <w:style w:type="paragraph" w:styleId="Footer">
    <w:name w:val="footer"/>
    <w:basedOn w:val="Normal"/>
    <w:link w:val="FooterChar"/>
    <w:uiPriority w:val="99"/>
    <w:unhideWhenUsed/>
    <w:rsid w:val="0018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D9"/>
  </w:style>
  <w:style w:type="table" w:customStyle="1" w:styleId="TableGrid11">
    <w:name w:val="Table Grid11"/>
    <w:basedOn w:val="TableNormal"/>
    <w:next w:val="TableGrid"/>
    <w:uiPriority w:val="39"/>
    <w:rsid w:val="001863D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81CDB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81CDB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07F4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7F4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07F4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535C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535C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535C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535C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535C0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C5ED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C5ED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A08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A08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dictionary.cambridge.org/search/british/direct/?q=money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hyperlink" Target="http://www.haircouncil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www.fht.org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://dictionary.cambridge.org/search/british/direct/?q=start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hyperlink" Target="http://www.nhf.info" TargetMode="External"/><Relationship Id="rId37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http://dictionary.cambridge.org/search/british/direct/?q=wealth" TargetMode="External"/><Relationship Id="rId36" Type="http://schemas.openxmlformats.org/officeDocument/2006/relationships/hyperlink" Target="http://www.cosmeticnurse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yperlink" Target="http://www.ctpa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dictionary.cambridge.org/search/british/direct/?q=producing" TargetMode="External"/><Relationship Id="rId30" Type="http://schemas.openxmlformats.org/officeDocument/2006/relationships/hyperlink" Target="http://dictionary.cambridge.org/search/british/direct/?q=business" TargetMode="External"/><Relationship Id="rId35" Type="http://schemas.openxmlformats.org/officeDocument/2006/relationships/hyperlink" Target="http://www.babt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D42E-EAC0-4B28-A7FF-3E60007FC5B3}"/>
</file>

<file path=customXml/itemProps2.xml><?xml version="1.0" encoding="utf-8"?>
<ds:datastoreItem xmlns:ds="http://schemas.openxmlformats.org/officeDocument/2006/customXml" ds:itemID="{425F315E-400E-4893-9BC0-2B182C334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381E0-8F96-405A-84E3-5C2968A35A99}">
  <ds:schemaRefs>
    <ds:schemaRef ds:uri="579d4a25-c568-45d6-9277-ae7e691cee2f"/>
    <ds:schemaRef ds:uri="http://schemas.microsoft.com/office/2006/documentManagement/types"/>
    <ds:schemaRef ds:uri="http://schemas.openxmlformats.org/package/2006/metadata/core-properties"/>
    <ds:schemaRef ds:uri="be87fd59-ee50-4b38-a396-138e41a5fa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2EFB2C-20A4-4578-9351-4E1D3EDA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Wallis Church of England Academy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Smee</dc:creator>
  <cp:keywords/>
  <dc:description/>
  <cp:lastModifiedBy>Ginny Weymouth</cp:lastModifiedBy>
  <cp:revision>2</cp:revision>
  <dcterms:created xsi:type="dcterms:W3CDTF">2020-06-05T12:18:00Z</dcterms:created>
  <dcterms:modified xsi:type="dcterms:W3CDTF">2020-06-05T12:18:00Z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