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EA5" w:rsidRPr="005A1EA5" w:rsidRDefault="005A1EA5" w:rsidP="00851FA2">
      <w:pPr>
        <w:rPr>
          <w:b/>
          <w:sz w:val="24"/>
          <w:szCs w:val="24"/>
          <w:u w:val="single"/>
        </w:rPr>
      </w:pPr>
      <w:r w:rsidRPr="005A1EA5">
        <w:rPr>
          <w:b/>
          <w:sz w:val="24"/>
          <w:szCs w:val="24"/>
          <w:u w:val="single"/>
        </w:rPr>
        <w:t xml:space="preserve">IEU Year 8 Term 5 Worksheet 4 </w:t>
      </w:r>
    </w:p>
    <w:p w:rsidR="00851FA2" w:rsidRPr="00851FA2" w:rsidRDefault="00851FA2" w:rsidP="00851FA2">
      <w:pPr>
        <w:rPr>
          <w:sz w:val="24"/>
          <w:szCs w:val="24"/>
        </w:rPr>
      </w:pPr>
      <w:r w:rsidRPr="00851FA2">
        <w:rPr>
          <w:sz w:val="24"/>
          <w:szCs w:val="24"/>
        </w:rPr>
        <w:t xml:space="preserve">In one of the most significant scenes in the film, Mrs </w:t>
      </w:r>
      <w:proofErr w:type="spellStart"/>
      <w:r w:rsidRPr="00851FA2">
        <w:rPr>
          <w:sz w:val="24"/>
          <w:szCs w:val="24"/>
        </w:rPr>
        <w:t>Gruwell</w:t>
      </w:r>
      <w:proofErr w:type="spellEnd"/>
      <w:r w:rsidRPr="00851FA2">
        <w:rPr>
          <w:sz w:val="24"/>
          <w:szCs w:val="24"/>
        </w:rPr>
        <w:t xml:space="preserve"> notices her students are passing round notes throughout the classroom which have racially offensive images </w:t>
      </w:r>
      <w:bookmarkStart w:id="0" w:name="_GoBack"/>
      <w:bookmarkEnd w:id="0"/>
      <w:r w:rsidRPr="00851FA2">
        <w:rPr>
          <w:sz w:val="24"/>
          <w:szCs w:val="24"/>
        </w:rPr>
        <w:t>on them. She realises that her students hate each other and that she must do something to challenge their ideas. She tells them about how dangerous “gangs” can be by teaching her students about the Nazis and the holocaust.</w:t>
      </w:r>
    </w:p>
    <w:p w:rsidR="00851FA2" w:rsidRPr="00851FA2" w:rsidRDefault="00851FA2" w:rsidP="00851FA2">
      <w:pPr>
        <w:pStyle w:val="ListParagraph"/>
        <w:numPr>
          <w:ilvl w:val="0"/>
          <w:numId w:val="1"/>
        </w:numPr>
        <w:rPr>
          <w:b/>
          <w:sz w:val="24"/>
          <w:szCs w:val="24"/>
          <w:highlight w:val="yellow"/>
          <w:u w:val="single"/>
        </w:rPr>
      </w:pPr>
      <w:r w:rsidRPr="00851FA2">
        <w:rPr>
          <w:noProof/>
          <w:sz w:val="24"/>
          <w:szCs w:val="24"/>
          <w:lang w:eastAsia="en-GB"/>
        </w:rPr>
        <w:drawing>
          <wp:anchor distT="0" distB="0" distL="114300" distR="114300" simplePos="0" relativeHeight="251659264" behindDoc="1" locked="0" layoutInCell="1" allowOverlap="1" wp14:anchorId="7938914C" wp14:editId="0A2AFFF5">
            <wp:simplePos x="0" y="0"/>
            <wp:positionH relativeFrom="column">
              <wp:posOffset>3148330</wp:posOffset>
            </wp:positionH>
            <wp:positionV relativeFrom="paragraph">
              <wp:posOffset>83185</wp:posOffset>
            </wp:positionV>
            <wp:extent cx="3013710" cy="1695450"/>
            <wp:effectExtent l="0" t="0" r="0" b="0"/>
            <wp:wrapTight wrapText="bothSides">
              <wp:wrapPolygon edited="0">
                <wp:start x="0" y="0"/>
                <wp:lineTo x="0" y="21357"/>
                <wp:lineTo x="21436" y="21357"/>
                <wp:lineTo x="21436" y="0"/>
                <wp:lineTo x="0" y="0"/>
              </wp:wrapPolygon>
            </wp:wrapTight>
            <wp:docPr id="1028" name="Picture 4" descr="Image result for erin gruwell ja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erin gruwell jam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3710" cy="1695450"/>
                    </a:xfrm>
                    <a:prstGeom prst="rect">
                      <a:avLst/>
                    </a:prstGeom>
                    <a:noFill/>
                    <a:extLst/>
                  </pic:spPr>
                </pic:pic>
              </a:graphicData>
            </a:graphic>
            <wp14:sizeRelH relativeFrom="margin">
              <wp14:pctWidth>0</wp14:pctWidth>
            </wp14:sizeRelH>
            <wp14:sizeRelV relativeFrom="margin">
              <wp14:pctHeight>0</wp14:pctHeight>
            </wp14:sizeRelV>
          </wp:anchor>
        </w:drawing>
      </w:r>
      <w:r w:rsidRPr="00851FA2">
        <w:rPr>
          <w:b/>
          <w:sz w:val="24"/>
          <w:szCs w:val="24"/>
          <w:highlight w:val="yellow"/>
          <w:u w:val="single"/>
        </w:rPr>
        <w:t>Read the key information below</w:t>
      </w:r>
    </w:p>
    <w:p w:rsidR="00851FA2" w:rsidRP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51FA2">
        <w:rPr>
          <w:rFonts w:eastAsia="Times New Roman" w:cstheme="minorHAnsi"/>
          <w:b/>
          <w:color w:val="000000"/>
          <w:sz w:val="24"/>
          <w:szCs w:val="24"/>
          <w:u w:val="single"/>
          <w:lang w:eastAsia="en-GB"/>
        </w:rPr>
        <w:t xml:space="preserve">Mrs </w:t>
      </w:r>
      <w:proofErr w:type="spellStart"/>
      <w:r w:rsidRPr="00851FA2">
        <w:rPr>
          <w:rFonts w:eastAsia="Times New Roman" w:cstheme="minorHAnsi"/>
          <w:b/>
          <w:color w:val="000000"/>
          <w:sz w:val="24"/>
          <w:szCs w:val="24"/>
          <w:u w:val="single"/>
          <w:lang w:eastAsia="en-GB"/>
        </w:rPr>
        <w:t>Gruwell</w:t>
      </w:r>
      <w:proofErr w:type="spellEnd"/>
      <w:r w:rsidRPr="00851FA2">
        <w:rPr>
          <w:rFonts w:eastAsia="Times New Roman" w:cstheme="minorHAnsi"/>
          <w:color w:val="000000"/>
          <w:sz w:val="24"/>
          <w:szCs w:val="24"/>
          <w:lang w:eastAsia="en-GB"/>
        </w:rPr>
        <w:t>: Close the workbooks.</w:t>
      </w:r>
    </w:p>
    <w:p w:rsidR="00851FA2" w:rsidRP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51FA2">
        <w:rPr>
          <w:rFonts w:eastAsia="Times New Roman" w:cstheme="minorHAnsi"/>
          <w:color w:val="000000"/>
          <w:sz w:val="24"/>
          <w:szCs w:val="24"/>
          <w:lang w:eastAsia="en-GB"/>
        </w:rPr>
        <w:br/>
        <w:t>Maybe we should talk about art.</w:t>
      </w:r>
    </w:p>
    <w:p w:rsidR="00851FA2" w:rsidRP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51FA2">
        <w:rPr>
          <w:rFonts w:eastAsia="Times New Roman" w:cstheme="minorHAnsi"/>
          <w:color w:val="000000"/>
          <w:sz w:val="24"/>
          <w:szCs w:val="24"/>
          <w:lang w:eastAsia="en-GB"/>
        </w:rPr>
        <w:t>Tito's got real talent, don't you think?</w:t>
      </w:r>
    </w:p>
    <w:p w:rsidR="00851FA2" w:rsidRP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51FA2">
        <w:rPr>
          <w:rFonts w:eastAsia="Times New Roman" w:cstheme="minorHAnsi"/>
          <w:color w:val="000000"/>
          <w:sz w:val="24"/>
          <w:szCs w:val="24"/>
          <w:lang w:eastAsia="en-GB"/>
        </w:rPr>
        <w:t xml:space="preserve">  </w:t>
      </w:r>
    </w:p>
    <w:p w:rsidR="00851FA2" w:rsidRP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51FA2">
        <w:rPr>
          <w:rFonts w:eastAsia="Times New Roman" w:cstheme="minorHAnsi"/>
          <w:b/>
          <w:color w:val="000000"/>
          <w:sz w:val="24"/>
          <w:szCs w:val="24"/>
          <w:u w:val="single"/>
          <w:lang w:eastAsia="en-GB"/>
        </w:rPr>
        <w:t>Students:</w:t>
      </w:r>
      <w:r w:rsidRPr="00851FA2">
        <w:rPr>
          <w:rFonts w:eastAsia="Times New Roman" w:cstheme="minorHAnsi"/>
          <w:b/>
          <w:color w:val="000000"/>
          <w:sz w:val="24"/>
          <w:szCs w:val="24"/>
          <w:lang w:eastAsia="en-GB"/>
        </w:rPr>
        <w:t xml:space="preserve"> </w:t>
      </w:r>
      <w:r w:rsidRPr="00851FA2">
        <w:rPr>
          <w:rFonts w:eastAsia="Times New Roman" w:cstheme="minorHAnsi"/>
          <w:color w:val="000000"/>
          <w:sz w:val="24"/>
          <w:szCs w:val="24"/>
          <w:lang w:eastAsia="en-GB"/>
        </w:rPr>
        <w:t>- Yeah, yeah.</w:t>
      </w:r>
    </w:p>
    <w:p w:rsidR="00851FA2" w:rsidRP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51FA2">
        <w:rPr>
          <w:rFonts w:eastAsia="Times New Roman" w:cstheme="minorHAnsi"/>
          <w:color w:val="000000"/>
          <w:sz w:val="24"/>
          <w:szCs w:val="24"/>
          <w:lang w:eastAsia="en-GB"/>
        </w:rPr>
        <w:t xml:space="preserve">          - Go, Tito.</w:t>
      </w:r>
    </w:p>
    <w:p w:rsidR="00851FA2" w:rsidRP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51FA2">
        <w:rPr>
          <w:rFonts w:eastAsia="Times New Roman" w:cstheme="minorHAnsi"/>
          <w:color w:val="000000"/>
          <w:sz w:val="24"/>
          <w:szCs w:val="24"/>
          <w:lang w:eastAsia="en-GB"/>
        </w:rPr>
        <w:t xml:space="preserve">  </w:t>
      </w:r>
    </w:p>
    <w:p w:rsidR="00851FA2" w:rsidRP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51FA2">
        <w:rPr>
          <w:rFonts w:eastAsia="Times New Roman" w:cstheme="minorHAnsi"/>
          <w:b/>
          <w:color w:val="000000"/>
          <w:sz w:val="24"/>
          <w:szCs w:val="24"/>
          <w:u w:val="single"/>
          <w:lang w:eastAsia="en-GB"/>
        </w:rPr>
        <w:t xml:space="preserve">Mrs </w:t>
      </w:r>
      <w:proofErr w:type="spellStart"/>
      <w:r w:rsidRPr="00851FA2">
        <w:rPr>
          <w:rFonts w:eastAsia="Times New Roman" w:cstheme="minorHAnsi"/>
          <w:b/>
          <w:color w:val="000000"/>
          <w:sz w:val="24"/>
          <w:szCs w:val="24"/>
          <w:u w:val="single"/>
          <w:lang w:eastAsia="en-GB"/>
        </w:rPr>
        <w:t>Gruwell</w:t>
      </w:r>
      <w:proofErr w:type="spellEnd"/>
      <w:r w:rsidRPr="00851FA2">
        <w:rPr>
          <w:rFonts w:eastAsia="Times New Roman" w:cstheme="minorHAnsi"/>
          <w:b/>
          <w:color w:val="000000"/>
          <w:sz w:val="24"/>
          <w:szCs w:val="24"/>
          <w:u w:val="single"/>
          <w:lang w:eastAsia="en-GB"/>
        </w:rPr>
        <w:t>:</w:t>
      </w:r>
      <w:r w:rsidRPr="00851FA2">
        <w:rPr>
          <w:rFonts w:eastAsia="Times New Roman" w:cstheme="minorHAnsi"/>
          <w:color w:val="000000"/>
          <w:sz w:val="24"/>
          <w:szCs w:val="24"/>
          <w:lang w:eastAsia="en-GB"/>
        </w:rPr>
        <w:t xml:space="preserve"> You know something?</w:t>
      </w:r>
    </w:p>
    <w:p w:rsidR="00851FA2" w:rsidRP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rsidR="00851FA2" w:rsidRP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51FA2">
        <w:rPr>
          <w:rFonts w:eastAsia="Times New Roman" w:cstheme="minorHAnsi"/>
          <w:color w:val="000000"/>
          <w:sz w:val="24"/>
          <w:szCs w:val="24"/>
          <w:lang w:eastAsia="en-GB"/>
        </w:rPr>
        <w:t>I saw a picture just like this once in a museum. Only it wasn't a black man, it was a Jewish man. And instead of the big lips, he had a really big nose, like a rat's nose.</w:t>
      </w:r>
      <w:r>
        <w:rPr>
          <w:rFonts w:eastAsia="Times New Roman" w:cstheme="minorHAnsi"/>
          <w:color w:val="000000"/>
          <w:sz w:val="24"/>
          <w:szCs w:val="24"/>
          <w:lang w:eastAsia="en-GB"/>
        </w:rPr>
        <w:t xml:space="preserve"> </w:t>
      </w:r>
      <w:r w:rsidRPr="00851FA2">
        <w:rPr>
          <w:rFonts w:eastAsia="Times New Roman" w:cstheme="minorHAnsi"/>
          <w:color w:val="000000"/>
          <w:sz w:val="24"/>
          <w:szCs w:val="24"/>
          <w:lang w:eastAsia="en-GB"/>
        </w:rPr>
        <w:t>But he wasn't just one particular Jewish man, this was a drawing of all Jews. And these drawings were put in the newspapers by the most famous gang in history.</w:t>
      </w:r>
    </w:p>
    <w:p w:rsidR="00851FA2" w:rsidRP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51FA2">
        <w:rPr>
          <w:rFonts w:eastAsia="Times New Roman" w:cstheme="minorHAnsi"/>
          <w:color w:val="000000"/>
          <w:sz w:val="24"/>
          <w:szCs w:val="24"/>
          <w:lang w:eastAsia="en-GB"/>
        </w:rPr>
        <w:t xml:space="preserve">  </w:t>
      </w:r>
    </w:p>
    <w:p w:rsidR="00851FA2" w:rsidRP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51FA2">
        <w:rPr>
          <w:rFonts w:eastAsia="Times New Roman" w:cstheme="minorHAnsi"/>
          <w:b/>
          <w:color w:val="000000"/>
          <w:sz w:val="24"/>
          <w:szCs w:val="24"/>
          <w:u w:val="single"/>
          <w:lang w:eastAsia="en-GB"/>
        </w:rPr>
        <w:t>Students:</w:t>
      </w:r>
      <w:r w:rsidRPr="00851FA2">
        <w:rPr>
          <w:rFonts w:eastAsia="Times New Roman" w:cstheme="minorHAnsi"/>
          <w:color w:val="000000"/>
          <w:sz w:val="24"/>
          <w:szCs w:val="24"/>
          <w:lang w:eastAsia="en-GB"/>
        </w:rPr>
        <w:t xml:space="preserve"> That's us, dawg.</w:t>
      </w:r>
    </w:p>
    <w:p w:rsidR="00851FA2" w:rsidRP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51FA2">
        <w:rPr>
          <w:rFonts w:eastAsia="Times New Roman" w:cstheme="minorHAnsi"/>
          <w:color w:val="000000"/>
          <w:sz w:val="24"/>
          <w:szCs w:val="24"/>
          <w:lang w:eastAsia="en-GB"/>
        </w:rPr>
        <w:t xml:space="preserve">  </w:t>
      </w:r>
    </w:p>
    <w:p w:rsidR="00851FA2" w:rsidRP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51FA2">
        <w:rPr>
          <w:rFonts w:eastAsia="Times New Roman" w:cstheme="minorHAnsi"/>
          <w:b/>
          <w:color w:val="000000"/>
          <w:sz w:val="24"/>
          <w:szCs w:val="24"/>
          <w:u w:val="single"/>
          <w:lang w:eastAsia="en-GB"/>
        </w:rPr>
        <w:t xml:space="preserve">Mrs </w:t>
      </w:r>
      <w:proofErr w:type="spellStart"/>
      <w:r w:rsidRPr="00851FA2">
        <w:rPr>
          <w:rFonts w:eastAsia="Times New Roman" w:cstheme="minorHAnsi"/>
          <w:b/>
          <w:color w:val="000000"/>
          <w:sz w:val="24"/>
          <w:szCs w:val="24"/>
          <w:u w:val="single"/>
          <w:lang w:eastAsia="en-GB"/>
        </w:rPr>
        <w:t>Gruwell</w:t>
      </w:r>
      <w:proofErr w:type="spellEnd"/>
      <w:r w:rsidRPr="00851FA2">
        <w:rPr>
          <w:rFonts w:eastAsia="Times New Roman" w:cstheme="minorHAnsi"/>
          <w:b/>
          <w:color w:val="000000"/>
          <w:sz w:val="24"/>
          <w:szCs w:val="24"/>
          <w:u w:val="single"/>
          <w:lang w:eastAsia="en-GB"/>
        </w:rPr>
        <w:t>:</w:t>
      </w:r>
      <w:r w:rsidRPr="00851FA2">
        <w:rPr>
          <w:rFonts w:eastAsia="Times New Roman" w:cstheme="minorHAnsi"/>
          <w:color w:val="000000"/>
          <w:sz w:val="24"/>
          <w:szCs w:val="24"/>
          <w:lang w:eastAsia="en-GB"/>
        </w:rPr>
        <w:t xml:space="preserve"> You think you know all about gangs?</w:t>
      </w:r>
      <w:r>
        <w:rPr>
          <w:rFonts w:eastAsia="Times New Roman" w:cstheme="minorHAnsi"/>
          <w:color w:val="000000"/>
          <w:sz w:val="24"/>
          <w:szCs w:val="24"/>
          <w:lang w:eastAsia="en-GB"/>
        </w:rPr>
        <w:t xml:space="preserve"> </w:t>
      </w:r>
      <w:r w:rsidRPr="00851FA2">
        <w:rPr>
          <w:rFonts w:eastAsia="Times New Roman" w:cstheme="minorHAnsi"/>
          <w:color w:val="000000"/>
          <w:sz w:val="24"/>
          <w:szCs w:val="24"/>
          <w:lang w:eastAsia="en-GB"/>
        </w:rPr>
        <w:t xml:space="preserve">You're </w:t>
      </w:r>
      <w:proofErr w:type="spellStart"/>
      <w:r w:rsidRPr="00851FA2">
        <w:rPr>
          <w:rFonts w:eastAsia="Times New Roman" w:cstheme="minorHAnsi"/>
          <w:color w:val="000000"/>
          <w:sz w:val="24"/>
          <w:szCs w:val="24"/>
          <w:lang w:eastAsia="en-GB"/>
        </w:rPr>
        <w:t>amateurs.This</w:t>
      </w:r>
      <w:proofErr w:type="spellEnd"/>
      <w:r w:rsidRPr="00851FA2">
        <w:rPr>
          <w:rFonts w:eastAsia="Times New Roman" w:cstheme="minorHAnsi"/>
          <w:color w:val="000000"/>
          <w:sz w:val="24"/>
          <w:szCs w:val="24"/>
          <w:lang w:eastAsia="en-GB"/>
        </w:rPr>
        <w:t xml:space="preserve"> gang would put you all to shame.</w:t>
      </w:r>
      <w:r>
        <w:rPr>
          <w:rFonts w:eastAsia="Times New Roman" w:cstheme="minorHAnsi"/>
          <w:color w:val="000000"/>
          <w:sz w:val="24"/>
          <w:szCs w:val="24"/>
          <w:lang w:eastAsia="en-GB"/>
        </w:rPr>
        <w:t xml:space="preserve"> </w:t>
      </w:r>
      <w:r w:rsidRPr="00851FA2">
        <w:rPr>
          <w:rFonts w:eastAsia="Times New Roman" w:cstheme="minorHAnsi"/>
          <w:color w:val="000000"/>
          <w:sz w:val="24"/>
          <w:szCs w:val="24"/>
          <w:lang w:eastAsia="en-GB"/>
        </w:rPr>
        <w:t>And they started out poor and angry, and everybody looked down on them.</w:t>
      </w:r>
      <w:r>
        <w:rPr>
          <w:rFonts w:eastAsia="Times New Roman" w:cstheme="minorHAnsi"/>
          <w:color w:val="000000"/>
          <w:sz w:val="24"/>
          <w:szCs w:val="24"/>
          <w:lang w:eastAsia="en-GB"/>
        </w:rPr>
        <w:t xml:space="preserve"> </w:t>
      </w:r>
      <w:r w:rsidRPr="00851FA2">
        <w:rPr>
          <w:rFonts w:eastAsia="Times New Roman" w:cstheme="minorHAnsi"/>
          <w:color w:val="000000"/>
          <w:sz w:val="24"/>
          <w:szCs w:val="24"/>
          <w:lang w:eastAsia="en-GB"/>
        </w:rPr>
        <w:t>Until one man decided to give them some pride, an identity and somebody to blame.</w:t>
      </w:r>
      <w:r>
        <w:rPr>
          <w:rFonts w:eastAsia="Times New Roman" w:cstheme="minorHAnsi"/>
          <w:color w:val="000000"/>
          <w:sz w:val="24"/>
          <w:szCs w:val="24"/>
          <w:lang w:eastAsia="en-GB"/>
        </w:rPr>
        <w:t xml:space="preserve"> </w:t>
      </w:r>
      <w:r w:rsidRPr="00851FA2">
        <w:rPr>
          <w:rFonts w:eastAsia="Times New Roman" w:cstheme="minorHAnsi"/>
          <w:color w:val="000000"/>
          <w:sz w:val="24"/>
          <w:szCs w:val="24"/>
          <w:lang w:eastAsia="en-GB"/>
        </w:rPr>
        <w:t xml:space="preserve">You take over </w:t>
      </w:r>
      <w:proofErr w:type="spellStart"/>
      <w:r w:rsidRPr="00851FA2">
        <w:rPr>
          <w:rFonts w:eastAsia="Times New Roman" w:cstheme="minorHAnsi"/>
          <w:color w:val="000000"/>
          <w:sz w:val="24"/>
          <w:szCs w:val="24"/>
          <w:lang w:eastAsia="en-GB"/>
        </w:rPr>
        <w:t>neighborhoods</w:t>
      </w:r>
      <w:proofErr w:type="spellEnd"/>
      <w:r w:rsidRPr="00851FA2">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w:t>
      </w:r>
      <w:r w:rsidRPr="00851FA2">
        <w:rPr>
          <w:rFonts w:eastAsia="Times New Roman" w:cstheme="minorHAnsi"/>
          <w:color w:val="000000"/>
          <w:sz w:val="24"/>
          <w:szCs w:val="24"/>
          <w:lang w:eastAsia="en-GB"/>
        </w:rPr>
        <w:t>That's nothing compared to them. They took over countries.</w:t>
      </w:r>
      <w:r>
        <w:rPr>
          <w:rFonts w:eastAsia="Times New Roman" w:cstheme="minorHAnsi"/>
          <w:color w:val="000000"/>
          <w:sz w:val="24"/>
          <w:szCs w:val="24"/>
          <w:lang w:eastAsia="en-GB"/>
        </w:rPr>
        <w:t xml:space="preserve"> </w:t>
      </w:r>
      <w:r w:rsidRPr="00851FA2">
        <w:rPr>
          <w:rFonts w:eastAsia="Times New Roman" w:cstheme="minorHAnsi"/>
          <w:color w:val="000000"/>
          <w:sz w:val="24"/>
          <w:szCs w:val="24"/>
          <w:lang w:eastAsia="en-GB"/>
        </w:rPr>
        <w:t xml:space="preserve">And you </w:t>
      </w:r>
      <w:proofErr w:type="spellStart"/>
      <w:r w:rsidRPr="00851FA2">
        <w:rPr>
          <w:rFonts w:eastAsia="Times New Roman" w:cstheme="minorHAnsi"/>
          <w:color w:val="000000"/>
          <w:sz w:val="24"/>
          <w:szCs w:val="24"/>
          <w:lang w:eastAsia="en-GB"/>
        </w:rPr>
        <w:t>wanna</w:t>
      </w:r>
      <w:proofErr w:type="spellEnd"/>
      <w:r w:rsidRPr="00851FA2">
        <w:rPr>
          <w:rFonts w:eastAsia="Times New Roman" w:cstheme="minorHAnsi"/>
          <w:color w:val="000000"/>
          <w:sz w:val="24"/>
          <w:szCs w:val="24"/>
          <w:lang w:eastAsia="en-GB"/>
        </w:rPr>
        <w:t xml:space="preserve"> know how?</w:t>
      </w:r>
      <w:r>
        <w:rPr>
          <w:rFonts w:eastAsia="Times New Roman" w:cstheme="minorHAnsi"/>
          <w:color w:val="000000"/>
          <w:sz w:val="24"/>
          <w:szCs w:val="24"/>
          <w:lang w:eastAsia="en-GB"/>
        </w:rPr>
        <w:t xml:space="preserve"> </w:t>
      </w:r>
      <w:r w:rsidRPr="00851FA2">
        <w:rPr>
          <w:rFonts w:eastAsia="Times New Roman" w:cstheme="minorHAnsi"/>
          <w:color w:val="000000"/>
          <w:sz w:val="24"/>
          <w:szCs w:val="24"/>
          <w:lang w:eastAsia="en-GB"/>
        </w:rPr>
        <w:t>They just wiped out everybody else.</w:t>
      </w:r>
    </w:p>
    <w:p w:rsidR="00851FA2" w:rsidRP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51FA2">
        <w:rPr>
          <w:rFonts w:eastAsia="Times New Roman" w:cstheme="minorHAnsi"/>
          <w:color w:val="000000"/>
          <w:sz w:val="24"/>
          <w:szCs w:val="24"/>
          <w:lang w:eastAsia="en-GB"/>
        </w:rPr>
        <w:t xml:space="preserve">  </w:t>
      </w:r>
    </w:p>
    <w:p w:rsidR="00851FA2" w:rsidRP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51FA2">
        <w:rPr>
          <w:rFonts w:eastAsia="Times New Roman" w:cstheme="minorHAnsi"/>
          <w:b/>
          <w:color w:val="000000"/>
          <w:sz w:val="24"/>
          <w:szCs w:val="24"/>
          <w:u w:val="single"/>
          <w:lang w:eastAsia="en-GB"/>
        </w:rPr>
        <w:t>Students:</w:t>
      </w:r>
      <w:r w:rsidRPr="00851FA2">
        <w:rPr>
          <w:rFonts w:eastAsia="Times New Roman" w:cstheme="minorHAnsi"/>
          <w:b/>
          <w:color w:val="000000"/>
          <w:sz w:val="24"/>
          <w:szCs w:val="24"/>
          <w:lang w:eastAsia="en-GB"/>
        </w:rPr>
        <w:t xml:space="preserve"> </w:t>
      </w:r>
      <w:r w:rsidRPr="00851FA2">
        <w:rPr>
          <w:rFonts w:eastAsia="Times New Roman" w:cstheme="minorHAnsi"/>
          <w:color w:val="000000"/>
          <w:sz w:val="24"/>
          <w:szCs w:val="24"/>
          <w:lang w:eastAsia="en-GB"/>
        </w:rPr>
        <w:t>- Yeah.</w:t>
      </w:r>
    </w:p>
    <w:p w:rsidR="00851FA2" w:rsidRP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51FA2">
        <w:rPr>
          <w:rFonts w:eastAsia="Times New Roman" w:cstheme="minorHAnsi"/>
          <w:color w:val="000000"/>
          <w:sz w:val="24"/>
          <w:szCs w:val="24"/>
          <w:lang w:eastAsia="en-GB"/>
        </w:rPr>
        <w:t xml:space="preserve">          - Yeah.</w:t>
      </w:r>
    </w:p>
    <w:p w:rsidR="00851FA2" w:rsidRP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51FA2">
        <w:rPr>
          <w:rFonts w:eastAsia="Times New Roman" w:cstheme="minorHAnsi"/>
          <w:color w:val="000000"/>
          <w:sz w:val="24"/>
          <w:szCs w:val="24"/>
          <w:lang w:eastAsia="en-GB"/>
        </w:rPr>
        <w:t xml:space="preserve">  </w:t>
      </w:r>
    </w:p>
    <w:p w:rsidR="00851FA2" w:rsidRP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51FA2">
        <w:rPr>
          <w:rFonts w:eastAsia="Times New Roman" w:cstheme="minorHAnsi"/>
          <w:b/>
          <w:color w:val="000000"/>
          <w:sz w:val="24"/>
          <w:szCs w:val="24"/>
          <w:u w:val="single"/>
          <w:lang w:eastAsia="en-GB"/>
        </w:rPr>
        <w:t xml:space="preserve">Mrs </w:t>
      </w:r>
      <w:proofErr w:type="spellStart"/>
      <w:r w:rsidRPr="00851FA2">
        <w:rPr>
          <w:rFonts w:eastAsia="Times New Roman" w:cstheme="minorHAnsi"/>
          <w:b/>
          <w:color w:val="000000"/>
          <w:sz w:val="24"/>
          <w:szCs w:val="24"/>
          <w:u w:val="single"/>
          <w:lang w:eastAsia="en-GB"/>
        </w:rPr>
        <w:t>Gruwell</w:t>
      </w:r>
      <w:proofErr w:type="spellEnd"/>
      <w:r w:rsidRPr="00851FA2">
        <w:rPr>
          <w:rFonts w:eastAsia="Times New Roman" w:cstheme="minorHAnsi"/>
          <w:b/>
          <w:color w:val="000000"/>
          <w:sz w:val="24"/>
          <w:szCs w:val="24"/>
          <w:u w:val="single"/>
          <w:lang w:eastAsia="en-GB"/>
        </w:rPr>
        <w:t>:</w:t>
      </w:r>
      <w:r w:rsidRPr="00851FA2">
        <w:rPr>
          <w:rFonts w:eastAsia="Times New Roman" w:cstheme="minorHAnsi"/>
          <w:b/>
          <w:color w:val="000000"/>
          <w:sz w:val="24"/>
          <w:szCs w:val="24"/>
          <w:lang w:eastAsia="en-GB"/>
        </w:rPr>
        <w:t xml:space="preserve"> </w:t>
      </w:r>
      <w:r w:rsidRPr="00851FA2">
        <w:rPr>
          <w:rFonts w:eastAsia="Times New Roman" w:cstheme="minorHAnsi"/>
          <w:color w:val="000000"/>
          <w:sz w:val="24"/>
          <w:szCs w:val="24"/>
          <w:lang w:eastAsia="en-GB"/>
        </w:rPr>
        <w:t>Yeah, they wiped out everybody they didn't like, and everybody they blamed for their life being hard.</w:t>
      </w:r>
      <w:r>
        <w:rPr>
          <w:rFonts w:eastAsia="Times New Roman" w:cstheme="minorHAnsi"/>
          <w:color w:val="000000"/>
          <w:sz w:val="24"/>
          <w:szCs w:val="24"/>
          <w:lang w:eastAsia="en-GB"/>
        </w:rPr>
        <w:t xml:space="preserve"> </w:t>
      </w:r>
      <w:r w:rsidRPr="00851FA2">
        <w:rPr>
          <w:rFonts w:eastAsia="Times New Roman" w:cstheme="minorHAnsi"/>
          <w:color w:val="000000"/>
          <w:sz w:val="24"/>
          <w:szCs w:val="24"/>
          <w:lang w:eastAsia="en-GB"/>
        </w:rPr>
        <w:t>And one of the ways they did it was by doing this.</w:t>
      </w:r>
    </w:p>
    <w:p w:rsid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51FA2">
        <w:rPr>
          <w:rFonts w:eastAsia="Times New Roman" w:cstheme="minorHAnsi"/>
          <w:color w:val="000000"/>
          <w:sz w:val="24"/>
          <w:szCs w:val="24"/>
          <w:lang w:eastAsia="en-GB"/>
        </w:rPr>
        <w:t>See, they'd print pictures like this in the newspapers. Jewish people with big, long noses. Blacks with big, fat lips.</w:t>
      </w:r>
      <w:r>
        <w:rPr>
          <w:rFonts w:eastAsia="Times New Roman" w:cstheme="minorHAnsi"/>
          <w:color w:val="000000"/>
          <w:sz w:val="24"/>
          <w:szCs w:val="24"/>
          <w:lang w:eastAsia="en-GB"/>
        </w:rPr>
        <w:t xml:space="preserve"> </w:t>
      </w:r>
      <w:r w:rsidRPr="00851FA2">
        <w:rPr>
          <w:rFonts w:eastAsia="Times New Roman" w:cstheme="minorHAnsi"/>
          <w:color w:val="000000"/>
          <w:sz w:val="24"/>
          <w:szCs w:val="24"/>
          <w:lang w:eastAsia="en-GB"/>
        </w:rPr>
        <w:t>They'd also publish scientific evidence that proved Jews and blacks were the lowest form of human species. Jews and blacks were more like animals. And because they were just like animals it didn't really ma</w:t>
      </w:r>
      <w:r>
        <w:rPr>
          <w:rFonts w:eastAsia="Times New Roman" w:cstheme="minorHAnsi"/>
          <w:color w:val="000000"/>
          <w:sz w:val="24"/>
          <w:szCs w:val="24"/>
          <w:lang w:eastAsia="en-GB"/>
        </w:rPr>
        <w:t xml:space="preserve">tter whether they lived or died. </w:t>
      </w:r>
      <w:r w:rsidRPr="00851FA2">
        <w:rPr>
          <w:rFonts w:eastAsia="Times New Roman" w:cstheme="minorHAnsi"/>
          <w:color w:val="000000"/>
          <w:sz w:val="24"/>
          <w:szCs w:val="24"/>
          <w:lang w:eastAsia="en-GB"/>
        </w:rPr>
        <w:t>In fact, life would be a whole lot better if they were all dead.</w:t>
      </w:r>
    </w:p>
    <w:p w:rsidR="00851FA2" w:rsidRPr="00851FA2" w:rsidRDefault="00851FA2" w:rsidP="00851F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851FA2">
        <w:rPr>
          <w:rFonts w:eastAsia="Times New Roman" w:cstheme="minorHAnsi"/>
          <w:color w:val="000000"/>
          <w:sz w:val="24"/>
          <w:szCs w:val="24"/>
          <w:lang w:eastAsia="en-GB"/>
        </w:rPr>
        <w:t>That's how a holocaust happens.</w:t>
      </w:r>
      <w:r>
        <w:rPr>
          <w:rFonts w:eastAsia="Times New Roman" w:cstheme="minorHAnsi"/>
          <w:color w:val="000000"/>
          <w:sz w:val="24"/>
          <w:szCs w:val="24"/>
          <w:lang w:eastAsia="en-GB"/>
        </w:rPr>
        <w:t xml:space="preserve"> </w:t>
      </w:r>
      <w:r w:rsidRPr="00851FA2">
        <w:rPr>
          <w:rFonts w:eastAsia="Times New Roman" w:cstheme="minorHAnsi"/>
          <w:color w:val="000000"/>
          <w:sz w:val="24"/>
          <w:szCs w:val="24"/>
          <w:lang w:eastAsia="en-GB"/>
        </w:rPr>
        <w:t>And that's what you all think of each other.</w:t>
      </w:r>
    </w:p>
    <w:p w:rsidR="00851FA2" w:rsidRPr="00851FA2" w:rsidRDefault="00851FA2" w:rsidP="00851FA2">
      <w:pPr>
        <w:autoSpaceDE w:val="0"/>
        <w:autoSpaceDN w:val="0"/>
        <w:adjustRightInd w:val="0"/>
        <w:spacing w:before="8" w:line="253" w:lineRule="auto"/>
        <w:ind w:right="120"/>
        <w:rPr>
          <w:rFonts w:asciiTheme="majorHAnsi" w:hAnsiTheme="majorHAnsi" w:cs="Cambria"/>
          <w:position w:val="-4"/>
          <w:sz w:val="24"/>
          <w:szCs w:val="24"/>
          <w:highlight w:val="yellow"/>
        </w:rPr>
      </w:pPr>
    </w:p>
    <w:p w:rsidR="00851FA2" w:rsidRPr="00851FA2" w:rsidRDefault="00851FA2" w:rsidP="00851FA2">
      <w:pPr>
        <w:pStyle w:val="ListParagraph"/>
        <w:numPr>
          <w:ilvl w:val="0"/>
          <w:numId w:val="1"/>
        </w:numPr>
        <w:autoSpaceDE w:val="0"/>
        <w:autoSpaceDN w:val="0"/>
        <w:adjustRightInd w:val="0"/>
        <w:spacing w:before="8" w:line="253" w:lineRule="auto"/>
        <w:ind w:right="120"/>
        <w:rPr>
          <w:rFonts w:asciiTheme="majorHAnsi" w:hAnsiTheme="majorHAnsi" w:cs="Cambria"/>
          <w:position w:val="-4"/>
          <w:sz w:val="24"/>
          <w:szCs w:val="24"/>
          <w:highlight w:val="yellow"/>
        </w:rPr>
      </w:pPr>
      <w:r w:rsidRPr="00851FA2">
        <w:rPr>
          <w:rFonts w:asciiTheme="majorHAnsi" w:hAnsiTheme="majorHAnsi" w:cs="Cambria"/>
          <w:position w:val="-4"/>
          <w:sz w:val="24"/>
          <w:szCs w:val="24"/>
          <w:highlight w:val="yellow"/>
        </w:rPr>
        <w:t xml:space="preserve">Answer these knowledge recall questions in full sentences: </w:t>
      </w:r>
    </w:p>
    <w:p w:rsidR="00851FA2" w:rsidRPr="00851FA2" w:rsidRDefault="00851FA2" w:rsidP="00851FA2">
      <w:pPr>
        <w:pStyle w:val="ListParagraph"/>
        <w:numPr>
          <w:ilvl w:val="0"/>
          <w:numId w:val="2"/>
        </w:numPr>
        <w:rPr>
          <w:b/>
          <w:sz w:val="24"/>
          <w:szCs w:val="24"/>
        </w:rPr>
      </w:pPr>
      <w:r w:rsidRPr="00851FA2">
        <w:rPr>
          <w:b/>
          <w:sz w:val="24"/>
          <w:szCs w:val="24"/>
        </w:rPr>
        <w:t xml:space="preserve">What type of </w:t>
      </w:r>
      <w:r w:rsidRPr="00851FA2">
        <w:rPr>
          <w:b/>
          <w:sz w:val="24"/>
          <w:szCs w:val="24"/>
          <w:u w:val="single"/>
        </w:rPr>
        <w:t>prejudice</w:t>
      </w:r>
      <w:r w:rsidRPr="00851FA2">
        <w:rPr>
          <w:b/>
          <w:sz w:val="24"/>
          <w:szCs w:val="24"/>
        </w:rPr>
        <w:t xml:space="preserve"> did Jewish people face?</w:t>
      </w:r>
    </w:p>
    <w:p w:rsidR="00851FA2" w:rsidRPr="00851FA2" w:rsidRDefault="00851FA2" w:rsidP="00851FA2">
      <w:pPr>
        <w:pStyle w:val="ListParagraph"/>
        <w:numPr>
          <w:ilvl w:val="0"/>
          <w:numId w:val="2"/>
        </w:numPr>
        <w:rPr>
          <w:b/>
          <w:sz w:val="24"/>
          <w:szCs w:val="24"/>
        </w:rPr>
      </w:pPr>
      <w:r w:rsidRPr="00851FA2">
        <w:rPr>
          <w:b/>
          <w:sz w:val="24"/>
          <w:szCs w:val="24"/>
        </w:rPr>
        <w:lastRenderedPageBreak/>
        <w:t xml:space="preserve">Which </w:t>
      </w:r>
      <w:r w:rsidRPr="00851FA2">
        <w:rPr>
          <w:b/>
          <w:sz w:val="24"/>
          <w:szCs w:val="24"/>
          <w:u w:val="single"/>
        </w:rPr>
        <w:t>emotion</w:t>
      </w:r>
      <w:r w:rsidRPr="00851FA2">
        <w:rPr>
          <w:b/>
          <w:sz w:val="24"/>
          <w:szCs w:val="24"/>
        </w:rPr>
        <w:t xml:space="preserve"> does Mrs </w:t>
      </w:r>
      <w:proofErr w:type="spellStart"/>
      <w:r w:rsidRPr="00851FA2">
        <w:rPr>
          <w:b/>
          <w:sz w:val="24"/>
          <w:szCs w:val="24"/>
        </w:rPr>
        <w:t>Gruwell</w:t>
      </w:r>
      <w:proofErr w:type="spellEnd"/>
      <w:r w:rsidRPr="00851FA2">
        <w:rPr>
          <w:b/>
          <w:sz w:val="24"/>
          <w:szCs w:val="24"/>
        </w:rPr>
        <w:t xml:space="preserve"> show in this extract and how do you know?</w:t>
      </w:r>
    </w:p>
    <w:p w:rsidR="00851FA2" w:rsidRPr="00851FA2" w:rsidRDefault="00851FA2" w:rsidP="00851FA2">
      <w:pPr>
        <w:pStyle w:val="ListParagraph"/>
        <w:numPr>
          <w:ilvl w:val="0"/>
          <w:numId w:val="2"/>
        </w:numPr>
        <w:rPr>
          <w:b/>
          <w:sz w:val="24"/>
          <w:szCs w:val="24"/>
        </w:rPr>
      </w:pPr>
      <w:r w:rsidRPr="00851FA2">
        <w:rPr>
          <w:b/>
          <w:sz w:val="24"/>
          <w:szCs w:val="24"/>
        </w:rPr>
        <w:t xml:space="preserve">Find a simile which Mrs </w:t>
      </w:r>
      <w:proofErr w:type="spellStart"/>
      <w:r w:rsidRPr="00851FA2">
        <w:rPr>
          <w:b/>
          <w:sz w:val="24"/>
          <w:szCs w:val="24"/>
        </w:rPr>
        <w:t>Gruwell</w:t>
      </w:r>
      <w:proofErr w:type="spellEnd"/>
      <w:r w:rsidRPr="00851FA2">
        <w:rPr>
          <w:b/>
          <w:sz w:val="24"/>
          <w:szCs w:val="24"/>
        </w:rPr>
        <w:t xml:space="preserve"> uses to highlight a very offensive </w:t>
      </w:r>
      <w:r w:rsidRPr="00851FA2">
        <w:rPr>
          <w:b/>
          <w:sz w:val="24"/>
          <w:szCs w:val="24"/>
          <w:u w:val="single"/>
        </w:rPr>
        <w:t>stereotype.</w:t>
      </w:r>
    </w:p>
    <w:p w:rsidR="00851FA2" w:rsidRPr="00851FA2" w:rsidRDefault="00851FA2" w:rsidP="00851FA2">
      <w:pPr>
        <w:pStyle w:val="ListParagraph"/>
        <w:numPr>
          <w:ilvl w:val="0"/>
          <w:numId w:val="2"/>
        </w:numPr>
        <w:rPr>
          <w:b/>
          <w:sz w:val="24"/>
          <w:szCs w:val="24"/>
        </w:rPr>
      </w:pPr>
      <w:r w:rsidRPr="00851FA2">
        <w:rPr>
          <w:b/>
          <w:sz w:val="24"/>
          <w:szCs w:val="24"/>
        </w:rPr>
        <w:t xml:space="preserve">List three AFOREST devices Mrs </w:t>
      </w:r>
      <w:proofErr w:type="spellStart"/>
      <w:r w:rsidRPr="00851FA2">
        <w:rPr>
          <w:b/>
          <w:sz w:val="24"/>
          <w:szCs w:val="24"/>
        </w:rPr>
        <w:t>Gruwell</w:t>
      </w:r>
      <w:proofErr w:type="spellEnd"/>
      <w:r w:rsidRPr="00851FA2">
        <w:rPr>
          <w:b/>
          <w:sz w:val="24"/>
          <w:szCs w:val="24"/>
        </w:rPr>
        <w:t xml:space="preserve"> uses in her speech.</w:t>
      </w:r>
    </w:p>
    <w:p w:rsidR="00851FA2" w:rsidRPr="00851FA2" w:rsidRDefault="00851FA2" w:rsidP="00851FA2">
      <w:pPr>
        <w:pStyle w:val="ListParagraph"/>
        <w:numPr>
          <w:ilvl w:val="0"/>
          <w:numId w:val="2"/>
        </w:numPr>
        <w:rPr>
          <w:b/>
          <w:sz w:val="24"/>
          <w:szCs w:val="24"/>
        </w:rPr>
      </w:pPr>
      <w:r w:rsidRPr="00851FA2">
        <w:rPr>
          <w:b/>
          <w:sz w:val="24"/>
          <w:szCs w:val="24"/>
        </w:rPr>
        <w:t xml:space="preserve">Does Mrs </w:t>
      </w:r>
      <w:proofErr w:type="spellStart"/>
      <w:r w:rsidRPr="00851FA2">
        <w:rPr>
          <w:b/>
          <w:sz w:val="24"/>
          <w:szCs w:val="24"/>
        </w:rPr>
        <w:t>Gruwell</w:t>
      </w:r>
      <w:proofErr w:type="spellEnd"/>
      <w:r w:rsidRPr="00851FA2">
        <w:rPr>
          <w:b/>
          <w:sz w:val="24"/>
          <w:szCs w:val="24"/>
        </w:rPr>
        <w:t xml:space="preserve"> speak in a </w:t>
      </w:r>
      <w:r w:rsidRPr="00851FA2">
        <w:rPr>
          <w:b/>
          <w:sz w:val="24"/>
          <w:szCs w:val="24"/>
          <w:u w:val="single"/>
        </w:rPr>
        <w:t xml:space="preserve">formal </w:t>
      </w:r>
      <w:r w:rsidRPr="00851FA2">
        <w:rPr>
          <w:b/>
          <w:sz w:val="24"/>
          <w:szCs w:val="24"/>
        </w:rPr>
        <w:t xml:space="preserve">or </w:t>
      </w:r>
      <w:r w:rsidRPr="00851FA2">
        <w:rPr>
          <w:b/>
          <w:sz w:val="24"/>
          <w:szCs w:val="24"/>
          <w:u w:val="single"/>
        </w:rPr>
        <w:t>informal</w:t>
      </w:r>
      <w:r w:rsidRPr="00851FA2">
        <w:rPr>
          <w:b/>
          <w:sz w:val="24"/>
          <w:szCs w:val="24"/>
        </w:rPr>
        <w:t xml:space="preserve"> tone? How do you know?</w:t>
      </w:r>
    </w:p>
    <w:p w:rsidR="00851FA2" w:rsidRPr="00851FA2" w:rsidRDefault="00851FA2" w:rsidP="00851FA2">
      <w:pPr>
        <w:rPr>
          <w:b/>
          <w:sz w:val="24"/>
          <w:szCs w:val="24"/>
        </w:rPr>
      </w:pPr>
    </w:p>
    <w:p w:rsidR="00851FA2" w:rsidRPr="00851FA2" w:rsidRDefault="00851FA2" w:rsidP="00851FA2">
      <w:pPr>
        <w:autoSpaceDE w:val="0"/>
        <w:autoSpaceDN w:val="0"/>
        <w:adjustRightInd w:val="0"/>
        <w:spacing w:before="8" w:line="253" w:lineRule="auto"/>
        <w:ind w:right="120"/>
        <w:rPr>
          <w:rFonts w:asciiTheme="majorHAnsi" w:hAnsiTheme="majorHAnsi" w:cs="Cambria"/>
          <w:position w:val="-4"/>
          <w:sz w:val="24"/>
          <w:szCs w:val="24"/>
        </w:rPr>
      </w:pPr>
      <w:r w:rsidRPr="00851FA2">
        <w:rPr>
          <w:b/>
          <w:sz w:val="24"/>
          <w:szCs w:val="24"/>
          <w:highlight w:val="yellow"/>
        </w:rPr>
        <w:t>2</w:t>
      </w:r>
      <w:r w:rsidRPr="00851FA2">
        <w:rPr>
          <w:b/>
          <w:sz w:val="24"/>
          <w:szCs w:val="24"/>
          <w:highlight w:val="yellow"/>
        </w:rPr>
        <w:t>.</w:t>
      </w:r>
      <w:r w:rsidRPr="00851FA2">
        <w:rPr>
          <w:sz w:val="24"/>
          <w:szCs w:val="24"/>
          <w:highlight w:val="yellow"/>
        </w:rPr>
        <w:t xml:space="preserve"> </w:t>
      </w:r>
      <w:r w:rsidRPr="00851FA2">
        <w:rPr>
          <w:rFonts w:asciiTheme="majorHAnsi" w:hAnsiTheme="majorHAnsi" w:cs="Cambria"/>
          <w:position w:val="-4"/>
          <w:sz w:val="24"/>
          <w:szCs w:val="24"/>
          <w:highlight w:val="yellow"/>
        </w:rPr>
        <w:t>Copy and complete these application sentences using the knowledge you have learnt:</w:t>
      </w:r>
      <w:r w:rsidRPr="00851FA2">
        <w:rPr>
          <w:rFonts w:asciiTheme="majorHAnsi" w:hAnsiTheme="majorHAnsi" w:cs="Cambria"/>
          <w:position w:val="-4"/>
          <w:sz w:val="24"/>
          <w:szCs w:val="24"/>
        </w:rPr>
        <w:t xml:space="preserve"> </w:t>
      </w:r>
    </w:p>
    <w:p w:rsidR="00851FA2" w:rsidRPr="00851FA2" w:rsidRDefault="00851FA2" w:rsidP="00851FA2">
      <w:pPr>
        <w:rPr>
          <w:sz w:val="24"/>
          <w:szCs w:val="24"/>
        </w:rPr>
      </w:pPr>
      <w:r w:rsidRPr="00851FA2">
        <w:rPr>
          <w:sz w:val="24"/>
          <w:szCs w:val="24"/>
        </w:rPr>
        <w:t xml:space="preserve">Mrs </w:t>
      </w:r>
      <w:proofErr w:type="spellStart"/>
      <w:r w:rsidRPr="00851FA2">
        <w:rPr>
          <w:sz w:val="24"/>
          <w:szCs w:val="24"/>
        </w:rPr>
        <w:t>Gruwell</w:t>
      </w:r>
      <w:proofErr w:type="spellEnd"/>
      <w:r w:rsidRPr="00851FA2">
        <w:rPr>
          <w:sz w:val="24"/>
          <w:szCs w:val="24"/>
        </w:rPr>
        <w:t xml:space="preserve"> feels furious and disgusted by the drawing being passed around her classroom. </w:t>
      </w:r>
    </w:p>
    <w:p w:rsidR="00851FA2" w:rsidRPr="00851FA2" w:rsidRDefault="00851FA2" w:rsidP="00851FA2">
      <w:pPr>
        <w:rPr>
          <w:sz w:val="24"/>
          <w:szCs w:val="24"/>
        </w:rPr>
      </w:pPr>
      <w:r w:rsidRPr="00851FA2">
        <w:rPr>
          <w:sz w:val="24"/>
          <w:szCs w:val="24"/>
        </w:rPr>
        <w:t xml:space="preserve">For </w:t>
      </w:r>
      <w:proofErr w:type="gramStart"/>
      <w:r w:rsidRPr="00851FA2">
        <w:rPr>
          <w:sz w:val="24"/>
          <w:szCs w:val="24"/>
        </w:rPr>
        <w:t>example, …..</w:t>
      </w:r>
      <w:proofErr w:type="gramEnd"/>
    </w:p>
    <w:p w:rsidR="00851FA2" w:rsidRPr="00851FA2" w:rsidRDefault="00851FA2" w:rsidP="00851FA2">
      <w:pPr>
        <w:rPr>
          <w:sz w:val="24"/>
          <w:szCs w:val="24"/>
        </w:rPr>
      </w:pPr>
      <w:r w:rsidRPr="00851FA2">
        <w:rPr>
          <w:sz w:val="24"/>
          <w:szCs w:val="24"/>
        </w:rPr>
        <w:t xml:space="preserve">In other </w:t>
      </w:r>
      <w:proofErr w:type="gramStart"/>
      <w:r w:rsidRPr="00851FA2">
        <w:rPr>
          <w:sz w:val="24"/>
          <w:szCs w:val="24"/>
        </w:rPr>
        <w:t>words, ……</w:t>
      </w:r>
      <w:proofErr w:type="gramEnd"/>
      <w:r w:rsidRPr="00851FA2">
        <w:rPr>
          <w:sz w:val="24"/>
          <w:szCs w:val="24"/>
        </w:rPr>
        <w:t xml:space="preserve"> </w:t>
      </w:r>
    </w:p>
    <w:p w:rsidR="00851FA2" w:rsidRPr="00851FA2" w:rsidRDefault="00851FA2" w:rsidP="00851FA2">
      <w:pPr>
        <w:rPr>
          <w:sz w:val="24"/>
          <w:szCs w:val="24"/>
        </w:rPr>
      </w:pPr>
      <w:r w:rsidRPr="00851FA2">
        <w:rPr>
          <w:sz w:val="24"/>
          <w:szCs w:val="24"/>
        </w:rPr>
        <w:t xml:space="preserve">More specifically, when she says …….. </w:t>
      </w:r>
      <w:proofErr w:type="gramStart"/>
      <w:r w:rsidRPr="00851FA2">
        <w:rPr>
          <w:sz w:val="24"/>
          <w:szCs w:val="24"/>
        </w:rPr>
        <w:t>it</w:t>
      </w:r>
      <w:proofErr w:type="gramEnd"/>
      <w:r w:rsidRPr="00851FA2">
        <w:rPr>
          <w:sz w:val="24"/>
          <w:szCs w:val="24"/>
        </w:rPr>
        <w:t xml:space="preserve"> seems that …… </w:t>
      </w:r>
    </w:p>
    <w:p w:rsidR="00851FA2" w:rsidRPr="00851FA2" w:rsidRDefault="00851FA2" w:rsidP="00851FA2">
      <w:pPr>
        <w:rPr>
          <w:sz w:val="24"/>
          <w:szCs w:val="24"/>
        </w:rPr>
      </w:pPr>
    </w:p>
    <w:p w:rsidR="00851FA2" w:rsidRPr="00851FA2" w:rsidRDefault="00851FA2" w:rsidP="00851FA2">
      <w:pPr>
        <w:rPr>
          <w:sz w:val="24"/>
          <w:szCs w:val="24"/>
        </w:rPr>
      </w:pPr>
      <w:r w:rsidRPr="00851FA2">
        <w:rPr>
          <w:sz w:val="24"/>
          <w:szCs w:val="24"/>
        </w:rPr>
        <w:t xml:space="preserve">Mrs </w:t>
      </w:r>
      <w:proofErr w:type="spellStart"/>
      <w:r w:rsidRPr="00851FA2">
        <w:rPr>
          <w:sz w:val="24"/>
          <w:szCs w:val="24"/>
        </w:rPr>
        <w:t>Gruwell</w:t>
      </w:r>
      <w:proofErr w:type="spellEnd"/>
      <w:r w:rsidRPr="00851FA2">
        <w:rPr>
          <w:sz w:val="24"/>
          <w:szCs w:val="24"/>
        </w:rPr>
        <w:t xml:space="preserve"> teaches her students about offensive stereotypes and prejudice. </w:t>
      </w:r>
    </w:p>
    <w:p w:rsidR="00851FA2" w:rsidRPr="00851FA2" w:rsidRDefault="00851FA2" w:rsidP="00851FA2">
      <w:pPr>
        <w:rPr>
          <w:sz w:val="24"/>
          <w:szCs w:val="24"/>
        </w:rPr>
      </w:pPr>
      <w:r w:rsidRPr="00851FA2">
        <w:rPr>
          <w:sz w:val="24"/>
          <w:szCs w:val="24"/>
        </w:rPr>
        <w:t xml:space="preserve">For </w:t>
      </w:r>
      <w:proofErr w:type="gramStart"/>
      <w:r w:rsidRPr="00851FA2">
        <w:rPr>
          <w:sz w:val="24"/>
          <w:szCs w:val="24"/>
        </w:rPr>
        <w:t>example, ……</w:t>
      </w:r>
      <w:proofErr w:type="gramEnd"/>
    </w:p>
    <w:p w:rsidR="00851FA2" w:rsidRPr="00851FA2" w:rsidRDefault="00851FA2" w:rsidP="00851FA2">
      <w:pPr>
        <w:rPr>
          <w:sz w:val="24"/>
          <w:szCs w:val="24"/>
        </w:rPr>
      </w:pPr>
      <w:r w:rsidRPr="00851FA2">
        <w:rPr>
          <w:sz w:val="24"/>
          <w:szCs w:val="24"/>
        </w:rPr>
        <w:t xml:space="preserve">In other </w:t>
      </w:r>
      <w:proofErr w:type="gramStart"/>
      <w:r w:rsidRPr="00851FA2">
        <w:rPr>
          <w:sz w:val="24"/>
          <w:szCs w:val="24"/>
        </w:rPr>
        <w:t>words, …..</w:t>
      </w:r>
      <w:proofErr w:type="gramEnd"/>
      <w:r w:rsidRPr="00851FA2">
        <w:rPr>
          <w:sz w:val="24"/>
          <w:szCs w:val="24"/>
        </w:rPr>
        <w:t xml:space="preserve"> </w:t>
      </w:r>
    </w:p>
    <w:p w:rsidR="00851FA2" w:rsidRPr="00851FA2" w:rsidRDefault="00851FA2" w:rsidP="00851FA2">
      <w:pPr>
        <w:rPr>
          <w:sz w:val="24"/>
          <w:szCs w:val="24"/>
        </w:rPr>
      </w:pPr>
      <w:r w:rsidRPr="00851FA2">
        <w:rPr>
          <w:sz w:val="24"/>
          <w:szCs w:val="24"/>
        </w:rPr>
        <w:t>Perhaps she wants them to understand that ….</w:t>
      </w:r>
    </w:p>
    <w:p w:rsidR="00851FA2" w:rsidRPr="00851FA2" w:rsidRDefault="00851FA2" w:rsidP="00851FA2">
      <w:pPr>
        <w:rPr>
          <w:sz w:val="24"/>
          <w:szCs w:val="24"/>
        </w:rPr>
      </w:pPr>
    </w:p>
    <w:p w:rsidR="00851FA2" w:rsidRPr="00851FA2" w:rsidRDefault="00851FA2" w:rsidP="00851FA2">
      <w:pPr>
        <w:rPr>
          <w:sz w:val="24"/>
          <w:szCs w:val="24"/>
        </w:rPr>
      </w:pPr>
      <w:r w:rsidRPr="00851FA2">
        <w:rPr>
          <w:sz w:val="24"/>
          <w:szCs w:val="24"/>
        </w:rPr>
        <w:t xml:space="preserve">Mrs </w:t>
      </w:r>
      <w:proofErr w:type="spellStart"/>
      <w:r w:rsidRPr="00851FA2">
        <w:rPr>
          <w:sz w:val="24"/>
          <w:szCs w:val="24"/>
        </w:rPr>
        <w:t>Gruwell</w:t>
      </w:r>
      <w:proofErr w:type="spellEnd"/>
      <w:r w:rsidRPr="00851FA2">
        <w:rPr>
          <w:sz w:val="24"/>
          <w:szCs w:val="24"/>
        </w:rPr>
        <w:t xml:space="preserve"> uses a number of persuasive devices in her speech to try to convince her students to stop being prejudiced towards each other and accept their differences.</w:t>
      </w:r>
    </w:p>
    <w:p w:rsidR="00851FA2" w:rsidRPr="00851FA2" w:rsidRDefault="00851FA2" w:rsidP="00851FA2">
      <w:pPr>
        <w:rPr>
          <w:sz w:val="24"/>
          <w:szCs w:val="24"/>
        </w:rPr>
      </w:pPr>
      <w:r w:rsidRPr="00851FA2">
        <w:rPr>
          <w:sz w:val="24"/>
          <w:szCs w:val="24"/>
        </w:rPr>
        <w:t xml:space="preserve">For </w:t>
      </w:r>
      <w:proofErr w:type="gramStart"/>
      <w:r w:rsidRPr="00851FA2">
        <w:rPr>
          <w:sz w:val="24"/>
          <w:szCs w:val="24"/>
        </w:rPr>
        <w:t>example, …..</w:t>
      </w:r>
      <w:proofErr w:type="gramEnd"/>
    </w:p>
    <w:p w:rsidR="00851FA2" w:rsidRPr="00851FA2" w:rsidRDefault="00851FA2" w:rsidP="00851FA2">
      <w:pPr>
        <w:rPr>
          <w:sz w:val="24"/>
          <w:szCs w:val="24"/>
        </w:rPr>
      </w:pPr>
      <w:r w:rsidRPr="00851FA2">
        <w:rPr>
          <w:sz w:val="24"/>
          <w:szCs w:val="24"/>
        </w:rPr>
        <w:t>More specifically, she uses …</w:t>
      </w:r>
      <w:proofErr w:type="gramStart"/>
      <w:r w:rsidRPr="00851FA2">
        <w:rPr>
          <w:sz w:val="24"/>
          <w:szCs w:val="24"/>
        </w:rPr>
        <w:t>… .</w:t>
      </w:r>
      <w:proofErr w:type="gramEnd"/>
      <w:r w:rsidRPr="00851FA2">
        <w:rPr>
          <w:sz w:val="24"/>
          <w:szCs w:val="24"/>
        </w:rPr>
        <w:t xml:space="preserve">  This is effective because …. </w:t>
      </w:r>
    </w:p>
    <w:p w:rsidR="00851FA2" w:rsidRPr="00851FA2" w:rsidRDefault="00851FA2" w:rsidP="00851FA2">
      <w:pPr>
        <w:rPr>
          <w:sz w:val="24"/>
          <w:szCs w:val="24"/>
        </w:rPr>
      </w:pPr>
      <w:r w:rsidRPr="00851FA2">
        <w:rPr>
          <w:sz w:val="24"/>
          <w:szCs w:val="24"/>
        </w:rPr>
        <w:t xml:space="preserve">Overall she wants her students to think/feel that ……. </w:t>
      </w:r>
    </w:p>
    <w:p w:rsidR="00F452E7" w:rsidRDefault="00F452E7"/>
    <w:sectPr w:rsidR="00F45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4E86"/>
    <w:multiLevelType w:val="hybridMultilevel"/>
    <w:tmpl w:val="68E0D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DA7EB7"/>
    <w:multiLevelType w:val="hybridMultilevel"/>
    <w:tmpl w:val="55EA8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A2"/>
    <w:rsid w:val="005A1EA5"/>
    <w:rsid w:val="00851FA2"/>
    <w:rsid w:val="00F4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B959"/>
  <w15:chartTrackingRefBased/>
  <w15:docId w15:val="{B4E4C2FB-6725-42A5-B8C9-D0189021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2" ma:contentTypeDescription="Create a new document." ma:contentTypeScope="" ma:versionID="c2f9959e01f1df23595fa422a80308b1">
  <xsd:schema xmlns:xsd="http://www.w3.org/2001/XMLSchema" xmlns:xs="http://www.w3.org/2001/XMLSchema" xmlns:p="http://schemas.microsoft.com/office/2006/metadata/properties" xmlns:ns2="e37778a1-9a7e-47f1-b8e9-2ad47fc91e32" targetNamespace="http://schemas.microsoft.com/office/2006/metadata/properties" ma:root="true" ma:fieldsID="80858a7e8998bdef393719f040672dd7" ns2:_="">
    <xsd:import namespace="e37778a1-9a7e-47f1-b8e9-2ad47fc91e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229EB-43D4-4252-88F2-64477894942A}"/>
</file>

<file path=customXml/itemProps2.xml><?xml version="1.0" encoding="utf-8"?>
<ds:datastoreItem xmlns:ds="http://schemas.openxmlformats.org/officeDocument/2006/customXml" ds:itemID="{C0CDD995-EF09-4FE3-91CF-F79EE300487B}"/>
</file>

<file path=customXml/itemProps3.xml><?xml version="1.0" encoding="utf-8"?>
<ds:datastoreItem xmlns:ds="http://schemas.openxmlformats.org/officeDocument/2006/customXml" ds:itemID="{A3CC3204-9680-4ADF-A904-1FAC9B784CC8}"/>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Jones</dc:creator>
  <cp:keywords/>
  <dc:description/>
  <cp:lastModifiedBy>Ellie Jones</cp:lastModifiedBy>
  <cp:revision>2</cp:revision>
  <dcterms:created xsi:type="dcterms:W3CDTF">2020-04-02T12:06:00Z</dcterms:created>
  <dcterms:modified xsi:type="dcterms:W3CDTF">2020-04-02T12:11:00Z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