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A6" w:rsidRPr="00971F3F" w:rsidRDefault="00971F3F" w:rsidP="00971F3F">
      <w:pPr>
        <w:pStyle w:val="NoSpacing"/>
        <w:jc w:val="center"/>
        <w:rPr>
          <w:b/>
          <w:sz w:val="28"/>
          <w:u w:val="single"/>
        </w:rPr>
      </w:pPr>
      <w:r>
        <w:rPr>
          <w:b/>
          <w:sz w:val="28"/>
          <w:u w:val="single"/>
        </w:rPr>
        <w:t>Blood Brothers</w:t>
      </w:r>
    </w:p>
    <w:p w:rsidR="00971F3F" w:rsidRDefault="00971F3F" w:rsidP="00185FCA">
      <w:pPr>
        <w:pStyle w:val="NoSpacing"/>
        <w:rPr>
          <w:sz w:val="28"/>
        </w:rPr>
      </w:pPr>
    </w:p>
    <w:p w:rsidR="00971F3F" w:rsidRDefault="00971F3F" w:rsidP="00361472">
      <w:pPr>
        <w:pStyle w:val="NoSpacing"/>
        <w:numPr>
          <w:ilvl w:val="0"/>
          <w:numId w:val="5"/>
        </w:numPr>
        <w:ind w:left="426"/>
        <w:rPr>
          <w:sz w:val="28"/>
        </w:rPr>
      </w:pPr>
      <w:r>
        <w:rPr>
          <w:sz w:val="28"/>
        </w:rPr>
        <w:t xml:space="preserve">Look at </w:t>
      </w:r>
      <w:r w:rsidR="00046F4D">
        <w:rPr>
          <w:sz w:val="28"/>
        </w:rPr>
        <w:t xml:space="preserve">the information below. This is information about </w:t>
      </w:r>
      <w:r w:rsidR="007032EA">
        <w:rPr>
          <w:sz w:val="28"/>
        </w:rPr>
        <w:t>the language</w:t>
      </w:r>
      <w:r w:rsidR="00A77E18">
        <w:rPr>
          <w:sz w:val="28"/>
        </w:rPr>
        <w:t xml:space="preserve"> that Blood Brothers feature</w:t>
      </w:r>
      <w:r w:rsidR="007032EA">
        <w:rPr>
          <w:sz w:val="28"/>
        </w:rPr>
        <w:t>s</w:t>
      </w:r>
      <w:r w:rsidR="00A77E18">
        <w:rPr>
          <w:sz w:val="28"/>
        </w:rPr>
        <w:t>.</w:t>
      </w:r>
    </w:p>
    <w:p w:rsidR="00046F4D" w:rsidRDefault="00046F4D" w:rsidP="00361472">
      <w:pPr>
        <w:pStyle w:val="NoSpacing"/>
        <w:numPr>
          <w:ilvl w:val="0"/>
          <w:numId w:val="5"/>
        </w:numPr>
        <w:ind w:left="426"/>
        <w:rPr>
          <w:sz w:val="28"/>
        </w:rPr>
      </w:pPr>
      <w:r>
        <w:rPr>
          <w:sz w:val="28"/>
        </w:rPr>
        <w:t>If you have the facilities to be able to research please spend some tim</w:t>
      </w:r>
      <w:r w:rsidR="00430592">
        <w:rPr>
          <w:sz w:val="28"/>
        </w:rPr>
        <w:t xml:space="preserve">e researching into the </w:t>
      </w:r>
      <w:r w:rsidR="007032EA">
        <w:rPr>
          <w:sz w:val="28"/>
        </w:rPr>
        <w:t>language type</w:t>
      </w:r>
      <w:r w:rsidR="00A77E18">
        <w:rPr>
          <w:sz w:val="28"/>
        </w:rPr>
        <w:t xml:space="preserve"> listed below</w:t>
      </w:r>
      <w:r>
        <w:rPr>
          <w:sz w:val="28"/>
        </w:rPr>
        <w:t xml:space="preserve">. </w:t>
      </w:r>
    </w:p>
    <w:p w:rsidR="00CC1822" w:rsidRDefault="00CC1822" w:rsidP="00361472">
      <w:pPr>
        <w:pStyle w:val="NoSpacing"/>
        <w:numPr>
          <w:ilvl w:val="0"/>
          <w:numId w:val="5"/>
        </w:numPr>
        <w:ind w:left="426"/>
        <w:rPr>
          <w:sz w:val="28"/>
        </w:rPr>
      </w:pPr>
      <w:r>
        <w:rPr>
          <w:sz w:val="28"/>
        </w:rPr>
        <w:t xml:space="preserve">During your research find specific examples from Blood Brothers, a good example of this is the scene where Mickey meets Eddie. </w:t>
      </w:r>
    </w:p>
    <w:p w:rsidR="00046F4D" w:rsidRDefault="00046F4D" w:rsidP="00361472">
      <w:pPr>
        <w:pStyle w:val="NoSpacing"/>
        <w:numPr>
          <w:ilvl w:val="0"/>
          <w:numId w:val="5"/>
        </w:numPr>
        <w:ind w:left="426"/>
        <w:rPr>
          <w:sz w:val="28"/>
        </w:rPr>
      </w:pPr>
      <w:r>
        <w:rPr>
          <w:sz w:val="28"/>
        </w:rPr>
        <w:t>No</w:t>
      </w:r>
      <w:r w:rsidR="00430592">
        <w:rPr>
          <w:sz w:val="28"/>
        </w:rPr>
        <w:t>w</w:t>
      </w:r>
      <w:r>
        <w:rPr>
          <w:sz w:val="28"/>
        </w:rPr>
        <w:t xml:space="preserve"> please spend 20 minutes writing a paragraph about </w:t>
      </w:r>
      <w:r w:rsidR="007032EA">
        <w:rPr>
          <w:sz w:val="28"/>
        </w:rPr>
        <w:t>the language</w:t>
      </w:r>
      <w:r>
        <w:rPr>
          <w:sz w:val="28"/>
        </w:rPr>
        <w:t xml:space="preserve"> using the information below and the information that you have found out.</w:t>
      </w:r>
    </w:p>
    <w:p w:rsidR="00046F4D" w:rsidRDefault="00046F4D" w:rsidP="00046F4D">
      <w:pPr>
        <w:pStyle w:val="NoSpacing"/>
        <w:rPr>
          <w:sz w:val="28"/>
        </w:rPr>
      </w:pPr>
    </w:p>
    <w:p w:rsidR="00046F4D" w:rsidRPr="00046F4D" w:rsidRDefault="00046F4D" w:rsidP="00046F4D">
      <w:pPr>
        <w:pStyle w:val="NoSpacing"/>
        <w:rPr>
          <w:sz w:val="28"/>
        </w:rPr>
      </w:pPr>
    </w:p>
    <w:tbl>
      <w:tblPr>
        <w:tblStyle w:val="TableGrid"/>
        <w:tblpPr w:leftFromText="180" w:rightFromText="180" w:vertAnchor="text" w:horzAnchor="margin" w:tblpY="141"/>
        <w:tblW w:w="9067" w:type="dxa"/>
        <w:tblLook w:val="04A0" w:firstRow="1" w:lastRow="0" w:firstColumn="1" w:lastColumn="0" w:noHBand="0" w:noVBand="1"/>
      </w:tblPr>
      <w:tblGrid>
        <w:gridCol w:w="1555"/>
        <w:gridCol w:w="7512"/>
      </w:tblGrid>
      <w:tr w:rsidR="00971F3F" w:rsidRPr="008D01E7" w:rsidTr="00971F3F">
        <w:tc>
          <w:tcPr>
            <w:tcW w:w="1555" w:type="dxa"/>
          </w:tcPr>
          <w:p w:rsidR="00971F3F" w:rsidRPr="008D01E7" w:rsidRDefault="00971F3F" w:rsidP="00971F3F">
            <w:pPr>
              <w:pStyle w:val="NoSpacing"/>
              <w:jc w:val="center"/>
              <w:rPr>
                <w:b/>
              </w:rPr>
            </w:pPr>
            <w:r>
              <w:rPr>
                <w:b/>
              </w:rPr>
              <w:t>Section</w:t>
            </w:r>
          </w:p>
        </w:tc>
        <w:tc>
          <w:tcPr>
            <w:tcW w:w="7512" w:type="dxa"/>
          </w:tcPr>
          <w:p w:rsidR="00971F3F" w:rsidRDefault="00971F3F" w:rsidP="00046F4D">
            <w:pPr>
              <w:pStyle w:val="NoSpacing"/>
              <w:rPr>
                <w:b/>
              </w:rPr>
            </w:pPr>
            <w:r>
              <w:rPr>
                <w:b/>
              </w:rPr>
              <w:t>What you need to do</w:t>
            </w:r>
          </w:p>
        </w:tc>
      </w:tr>
      <w:tr w:rsidR="00971F3F" w:rsidRPr="00971F3F" w:rsidTr="00971F3F">
        <w:tc>
          <w:tcPr>
            <w:tcW w:w="1555" w:type="dxa"/>
          </w:tcPr>
          <w:p w:rsidR="00971F3F" w:rsidRPr="00046F4D" w:rsidRDefault="00CC1822" w:rsidP="00971F3F">
            <w:pPr>
              <w:pStyle w:val="NoSpacing"/>
              <w:jc w:val="both"/>
              <w:rPr>
                <w:rFonts w:cstheme="minorHAnsi"/>
                <w:sz w:val="28"/>
              </w:rPr>
            </w:pPr>
            <w:r>
              <w:rPr>
                <w:rFonts w:cstheme="minorHAnsi"/>
                <w:sz w:val="28"/>
              </w:rPr>
              <w:t>1.2</w:t>
            </w:r>
          </w:p>
          <w:p w:rsidR="00971F3F" w:rsidRPr="00971F3F" w:rsidRDefault="00CC1822" w:rsidP="00971F3F">
            <w:pPr>
              <w:pStyle w:val="NoSpacing"/>
              <w:rPr>
                <w:rFonts w:cstheme="minorHAnsi"/>
              </w:rPr>
            </w:pPr>
            <w:r>
              <w:rPr>
                <w:rFonts w:cstheme="minorHAnsi"/>
                <w:sz w:val="28"/>
              </w:rPr>
              <w:t>Language of the Play</w:t>
            </w:r>
          </w:p>
        </w:tc>
        <w:tc>
          <w:tcPr>
            <w:tcW w:w="7512" w:type="dxa"/>
          </w:tcPr>
          <w:p w:rsidR="00046F4D" w:rsidRDefault="00E9151B" w:rsidP="00A77E18">
            <w:pPr>
              <w:pStyle w:val="NoSpacing"/>
              <w:jc w:val="both"/>
              <w:rPr>
                <w:rFonts w:cstheme="minorHAnsi"/>
                <w:sz w:val="28"/>
              </w:rPr>
            </w:pPr>
            <w:r>
              <w:rPr>
                <w:rFonts w:cstheme="minorHAnsi"/>
                <w:sz w:val="28"/>
              </w:rPr>
              <w:t>Langua</w:t>
            </w:r>
            <w:r w:rsidR="001968B5">
              <w:rPr>
                <w:rFonts w:cstheme="minorHAnsi"/>
                <w:sz w:val="28"/>
              </w:rPr>
              <w:t>ge in Blood Brothers; formal language</w:t>
            </w:r>
            <w:r w:rsidR="00971F3F" w:rsidRPr="00046F4D">
              <w:rPr>
                <w:rFonts w:cstheme="minorHAnsi"/>
                <w:sz w:val="28"/>
              </w:rPr>
              <w:t>:</w:t>
            </w:r>
            <w:r w:rsidR="008F7542">
              <w:rPr>
                <w:rFonts w:cstheme="minorHAnsi"/>
                <w:sz w:val="28"/>
              </w:rPr>
              <w:t xml:space="preserve"> </w:t>
            </w:r>
          </w:p>
          <w:p w:rsidR="00A77E18" w:rsidRDefault="00A77E18" w:rsidP="00A77E18">
            <w:pPr>
              <w:pStyle w:val="NoSpacing"/>
              <w:jc w:val="both"/>
              <w:rPr>
                <w:rFonts w:cstheme="minorHAnsi"/>
                <w:sz w:val="28"/>
              </w:rPr>
            </w:pPr>
          </w:p>
          <w:p w:rsidR="00CC1822" w:rsidRDefault="00BD2C9E" w:rsidP="001968B5">
            <w:pPr>
              <w:pStyle w:val="NoSpacing"/>
              <w:numPr>
                <w:ilvl w:val="0"/>
                <w:numId w:val="9"/>
              </w:numPr>
              <w:jc w:val="both"/>
              <w:rPr>
                <w:rFonts w:cstheme="minorHAnsi"/>
                <w:sz w:val="28"/>
              </w:rPr>
            </w:pPr>
            <w:r>
              <w:rPr>
                <w:rFonts w:cstheme="minorHAnsi"/>
                <w:sz w:val="28"/>
              </w:rPr>
              <w:t xml:space="preserve"> </w:t>
            </w:r>
            <w:r w:rsidR="000D7D9E">
              <w:rPr>
                <w:rFonts w:cstheme="minorHAnsi"/>
                <w:sz w:val="28"/>
              </w:rPr>
              <w:t xml:space="preserve">Formal language </w:t>
            </w:r>
            <w:r w:rsidR="00500797">
              <w:rPr>
                <w:rFonts w:cstheme="minorHAnsi"/>
                <w:sz w:val="28"/>
              </w:rPr>
              <w:t>is where you make sure that you pr</w:t>
            </w:r>
            <w:r w:rsidR="00493029">
              <w:rPr>
                <w:rFonts w:cstheme="minorHAnsi"/>
                <w:sz w:val="28"/>
              </w:rPr>
              <w:t xml:space="preserve">onounce the whole word properly. For example saying ‘I don’t know’ instead of ‘dunno’. </w:t>
            </w:r>
          </w:p>
          <w:p w:rsidR="00493029" w:rsidRDefault="00493029" w:rsidP="00493029">
            <w:pPr>
              <w:pStyle w:val="NoSpacing"/>
              <w:numPr>
                <w:ilvl w:val="0"/>
                <w:numId w:val="9"/>
              </w:numPr>
              <w:jc w:val="both"/>
              <w:rPr>
                <w:rFonts w:cstheme="minorHAnsi"/>
                <w:sz w:val="28"/>
              </w:rPr>
            </w:pPr>
            <w:r>
              <w:rPr>
                <w:rFonts w:cstheme="minorHAnsi"/>
                <w:sz w:val="28"/>
              </w:rPr>
              <w:t>Formal language is mainly used by those that have a higher status in the play. For example Mrs Lyon and Eddie. An example of this in the play would be in the Mickey and Eddie scene</w:t>
            </w:r>
            <w:r w:rsidR="000940B7">
              <w:rPr>
                <w:rFonts w:cstheme="minorHAnsi"/>
                <w:sz w:val="28"/>
              </w:rPr>
              <w:t xml:space="preserve"> where Eddie says ‘well my mummy doesn’t allow me to play down here actually’.</w:t>
            </w:r>
          </w:p>
          <w:p w:rsidR="000940B7" w:rsidRDefault="000940B7" w:rsidP="000940B7">
            <w:pPr>
              <w:pStyle w:val="NoSpacing"/>
              <w:numPr>
                <w:ilvl w:val="0"/>
                <w:numId w:val="9"/>
              </w:numPr>
              <w:jc w:val="both"/>
              <w:rPr>
                <w:rFonts w:cstheme="minorHAnsi"/>
                <w:sz w:val="28"/>
              </w:rPr>
            </w:pPr>
            <w:r>
              <w:rPr>
                <w:rFonts w:cstheme="minorHAnsi"/>
                <w:sz w:val="28"/>
              </w:rPr>
              <w:t>It is important that we understa</w:t>
            </w:r>
            <w:r w:rsidR="00F2415D">
              <w:rPr>
                <w:rFonts w:cstheme="minorHAnsi"/>
                <w:sz w:val="28"/>
              </w:rPr>
              <w:t>nd that there is formal language</w:t>
            </w:r>
            <w:bookmarkStart w:id="0" w:name="_GoBack"/>
            <w:bookmarkEnd w:id="0"/>
            <w:r>
              <w:rPr>
                <w:rFonts w:cstheme="minorHAnsi"/>
                <w:sz w:val="28"/>
              </w:rPr>
              <w:t xml:space="preserve"> in Blood Brothers because it is a key factor in showing the class divide at the time in Liverpool. Those who speak formally would usually be upper class and would have had less financial struggles in their life. </w:t>
            </w:r>
          </w:p>
          <w:p w:rsidR="000940B7" w:rsidRPr="005B3642" w:rsidRDefault="000940B7" w:rsidP="000940B7">
            <w:pPr>
              <w:pStyle w:val="NoSpacing"/>
              <w:jc w:val="both"/>
              <w:rPr>
                <w:rFonts w:cstheme="minorHAnsi"/>
                <w:sz w:val="28"/>
              </w:rPr>
            </w:pPr>
          </w:p>
        </w:tc>
      </w:tr>
    </w:tbl>
    <w:p w:rsidR="00971F3F" w:rsidRPr="00971F3F" w:rsidRDefault="00971F3F" w:rsidP="00185FCA">
      <w:pPr>
        <w:pStyle w:val="NoSpacing"/>
        <w:rPr>
          <w:rFonts w:cstheme="minorHAnsi"/>
        </w:rPr>
      </w:pPr>
    </w:p>
    <w:sectPr w:rsidR="00971F3F" w:rsidRPr="00971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A9" w:rsidRDefault="007C21A9" w:rsidP="00971F3F">
      <w:pPr>
        <w:spacing w:after="0" w:line="240" w:lineRule="auto"/>
      </w:pPr>
      <w:r>
        <w:separator/>
      </w:r>
    </w:p>
  </w:endnote>
  <w:endnote w:type="continuationSeparator" w:id="0">
    <w:p w:rsidR="007C21A9" w:rsidRDefault="007C21A9" w:rsidP="0097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A9" w:rsidRDefault="007C21A9" w:rsidP="00971F3F">
      <w:pPr>
        <w:spacing w:after="0" w:line="240" w:lineRule="auto"/>
      </w:pPr>
      <w:r>
        <w:separator/>
      </w:r>
    </w:p>
  </w:footnote>
  <w:footnote w:type="continuationSeparator" w:id="0">
    <w:p w:rsidR="007C21A9" w:rsidRDefault="007C21A9" w:rsidP="00971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B836B8"/>
    <w:lvl w:ilvl="0">
      <w:numFmt w:val="bullet"/>
      <w:lvlText w:val="*"/>
      <w:lvlJc w:val="left"/>
    </w:lvl>
  </w:abstractNum>
  <w:abstractNum w:abstractNumId="1" w15:restartNumberingAfterBreak="0">
    <w:nsid w:val="01803FE8"/>
    <w:multiLevelType w:val="hybridMultilevel"/>
    <w:tmpl w:val="D6C03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F027F"/>
    <w:multiLevelType w:val="hybridMultilevel"/>
    <w:tmpl w:val="1A5ED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0A2698"/>
    <w:multiLevelType w:val="hybridMultilevel"/>
    <w:tmpl w:val="916418EE"/>
    <w:lvl w:ilvl="0" w:tplc="CC00D8BE">
      <w:start w:val="1"/>
      <w:numFmt w:val="bullet"/>
      <w:lvlText w:val="•"/>
      <w:lvlJc w:val="left"/>
      <w:pPr>
        <w:tabs>
          <w:tab w:val="num" w:pos="720"/>
        </w:tabs>
        <w:ind w:left="720" w:hanging="360"/>
      </w:pPr>
      <w:rPr>
        <w:rFonts w:ascii="Arial" w:hAnsi="Arial" w:hint="default"/>
      </w:rPr>
    </w:lvl>
    <w:lvl w:ilvl="1" w:tplc="910E39AE" w:tentative="1">
      <w:start w:val="1"/>
      <w:numFmt w:val="bullet"/>
      <w:lvlText w:val="•"/>
      <w:lvlJc w:val="left"/>
      <w:pPr>
        <w:tabs>
          <w:tab w:val="num" w:pos="1440"/>
        </w:tabs>
        <w:ind w:left="1440" w:hanging="360"/>
      </w:pPr>
      <w:rPr>
        <w:rFonts w:ascii="Arial" w:hAnsi="Arial" w:hint="default"/>
      </w:rPr>
    </w:lvl>
    <w:lvl w:ilvl="2" w:tplc="47E8F71A" w:tentative="1">
      <w:start w:val="1"/>
      <w:numFmt w:val="bullet"/>
      <w:lvlText w:val="•"/>
      <w:lvlJc w:val="left"/>
      <w:pPr>
        <w:tabs>
          <w:tab w:val="num" w:pos="2160"/>
        </w:tabs>
        <w:ind w:left="2160" w:hanging="360"/>
      </w:pPr>
      <w:rPr>
        <w:rFonts w:ascii="Arial" w:hAnsi="Arial" w:hint="default"/>
      </w:rPr>
    </w:lvl>
    <w:lvl w:ilvl="3" w:tplc="35F0B9AE" w:tentative="1">
      <w:start w:val="1"/>
      <w:numFmt w:val="bullet"/>
      <w:lvlText w:val="•"/>
      <w:lvlJc w:val="left"/>
      <w:pPr>
        <w:tabs>
          <w:tab w:val="num" w:pos="2880"/>
        </w:tabs>
        <w:ind w:left="2880" w:hanging="360"/>
      </w:pPr>
      <w:rPr>
        <w:rFonts w:ascii="Arial" w:hAnsi="Arial" w:hint="default"/>
      </w:rPr>
    </w:lvl>
    <w:lvl w:ilvl="4" w:tplc="C282AF92" w:tentative="1">
      <w:start w:val="1"/>
      <w:numFmt w:val="bullet"/>
      <w:lvlText w:val="•"/>
      <w:lvlJc w:val="left"/>
      <w:pPr>
        <w:tabs>
          <w:tab w:val="num" w:pos="3600"/>
        </w:tabs>
        <w:ind w:left="3600" w:hanging="360"/>
      </w:pPr>
      <w:rPr>
        <w:rFonts w:ascii="Arial" w:hAnsi="Arial" w:hint="default"/>
      </w:rPr>
    </w:lvl>
    <w:lvl w:ilvl="5" w:tplc="210AC718" w:tentative="1">
      <w:start w:val="1"/>
      <w:numFmt w:val="bullet"/>
      <w:lvlText w:val="•"/>
      <w:lvlJc w:val="left"/>
      <w:pPr>
        <w:tabs>
          <w:tab w:val="num" w:pos="4320"/>
        </w:tabs>
        <w:ind w:left="4320" w:hanging="360"/>
      </w:pPr>
      <w:rPr>
        <w:rFonts w:ascii="Arial" w:hAnsi="Arial" w:hint="default"/>
      </w:rPr>
    </w:lvl>
    <w:lvl w:ilvl="6" w:tplc="6EC02C0A" w:tentative="1">
      <w:start w:val="1"/>
      <w:numFmt w:val="bullet"/>
      <w:lvlText w:val="•"/>
      <w:lvlJc w:val="left"/>
      <w:pPr>
        <w:tabs>
          <w:tab w:val="num" w:pos="5040"/>
        </w:tabs>
        <w:ind w:left="5040" w:hanging="360"/>
      </w:pPr>
      <w:rPr>
        <w:rFonts w:ascii="Arial" w:hAnsi="Arial" w:hint="default"/>
      </w:rPr>
    </w:lvl>
    <w:lvl w:ilvl="7" w:tplc="E25A1DD0" w:tentative="1">
      <w:start w:val="1"/>
      <w:numFmt w:val="bullet"/>
      <w:lvlText w:val="•"/>
      <w:lvlJc w:val="left"/>
      <w:pPr>
        <w:tabs>
          <w:tab w:val="num" w:pos="5760"/>
        </w:tabs>
        <w:ind w:left="5760" w:hanging="360"/>
      </w:pPr>
      <w:rPr>
        <w:rFonts w:ascii="Arial" w:hAnsi="Arial" w:hint="default"/>
      </w:rPr>
    </w:lvl>
    <w:lvl w:ilvl="8" w:tplc="016A77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AD361D"/>
    <w:multiLevelType w:val="hybridMultilevel"/>
    <w:tmpl w:val="51F48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D2725"/>
    <w:multiLevelType w:val="hybridMultilevel"/>
    <w:tmpl w:val="EF06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C4979"/>
    <w:multiLevelType w:val="hybridMultilevel"/>
    <w:tmpl w:val="B1B84B4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71E52AB3"/>
    <w:multiLevelType w:val="hybridMultilevel"/>
    <w:tmpl w:val="AEA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8603D"/>
    <w:multiLevelType w:val="hybridMultilevel"/>
    <w:tmpl w:val="91805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2"/>
  </w:num>
  <w:num w:numId="6">
    <w:abstractNumId w:val="8"/>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CA"/>
    <w:rsid w:val="000212BB"/>
    <w:rsid w:val="00046F4D"/>
    <w:rsid w:val="000940B7"/>
    <w:rsid w:val="000957B7"/>
    <w:rsid w:val="000D7D9E"/>
    <w:rsid w:val="000E6702"/>
    <w:rsid w:val="001529B2"/>
    <w:rsid w:val="00185FCA"/>
    <w:rsid w:val="001968B5"/>
    <w:rsid w:val="00205BCC"/>
    <w:rsid w:val="00300946"/>
    <w:rsid w:val="0032166C"/>
    <w:rsid w:val="00361472"/>
    <w:rsid w:val="00390C15"/>
    <w:rsid w:val="00404943"/>
    <w:rsid w:val="00430592"/>
    <w:rsid w:val="004329A6"/>
    <w:rsid w:val="00432A70"/>
    <w:rsid w:val="00493029"/>
    <w:rsid w:val="00500797"/>
    <w:rsid w:val="005B3642"/>
    <w:rsid w:val="005C2F75"/>
    <w:rsid w:val="00695382"/>
    <w:rsid w:val="007032EA"/>
    <w:rsid w:val="00725FAC"/>
    <w:rsid w:val="00770488"/>
    <w:rsid w:val="007C21A9"/>
    <w:rsid w:val="008F2338"/>
    <w:rsid w:val="008F7542"/>
    <w:rsid w:val="00935A29"/>
    <w:rsid w:val="00971F3F"/>
    <w:rsid w:val="009B1622"/>
    <w:rsid w:val="009B6E80"/>
    <w:rsid w:val="009E5318"/>
    <w:rsid w:val="00A01896"/>
    <w:rsid w:val="00A77E18"/>
    <w:rsid w:val="00AC081D"/>
    <w:rsid w:val="00AF45CA"/>
    <w:rsid w:val="00B26E73"/>
    <w:rsid w:val="00BB52BC"/>
    <w:rsid w:val="00BD2C9E"/>
    <w:rsid w:val="00C95976"/>
    <w:rsid w:val="00CC1822"/>
    <w:rsid w:val="00D858FC"/>
    <w:rsid w:val="00DD76BF"/>
    <w:rsid w:val="00E15B8A"/>
    <w:rsid w:val="00E9151B"/>
    <w:rsid w:val="00EA6006"/>
    <w:rsid w:val="00F2415D"/>
    <w:rsid w:val="00F47A96"/>
    <w:rsid w:val="00FB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7481"/>
  <w15:chartTrackingRefBased/>
  <w15:docId w15:val="{578AA485-6211-4BA3-A05C-7968B0E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FCA"/>
    <w:pPr>
      <w:spacing w:after="0" w:line="240" w:lineRule="auto"/>
    </w:pPr>
  </w:style>
  <w:style w:type="paragraph" w:styleId="ListParagraph">
    <w:name w:val="List Paragraph"/>
    <w:basedOn w:val="Normal"/>
    <w:uiPriority w:val="34"/>
    <w:qFormat/>
    <w:rsid w:val="00432A70"/>
    <w:pPr>
      <w:ind w:left="720"/>
      <w:contextualSpacing/>
    </w:pPr>
  </w:style>
  <w:style w:type="table" w:styleId="TableGrid">
    <w:name w:val="Table Grid"/>
    <w:basedOn w:val="TableNormal"/>
    <w:uiPriority w:val="39"/>
    <w:rsid w:val="0097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3F"/>
  </w:style>
  <w:style w:type="paragraph" w:styleId="Footer">
    <w:name w:val="footer"/>
    <w:basedOn w:val="Normal"/>
    <w:link w:val="FooterChar"/>
    <w:uiPriority w:val="99"/>
    <w:unhideWhenUsed/>
    <w:rsid w:val="00971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65946">
      <w:bodyDiv w:val="1"/>
      <w:marLeft w:val="0"/>
      <w:marRight w:val="0"/>
      <w:marTop w:val="0"/>
      <w:marBottom w:val="0"/>
      <w:divBdr>
        <w:top w:val="none" w:sz="0" w:space="0" w:color="auto"/>
        <w:left w:val="none" w:sz="0" w:space="0" w:color="auto"/>
        <w:bottom w:val="none" w:sz="0" w:space="0" w:color="auto"/>
        <w:right w:val="none" w:sz="0" w:space="0" w:color="auto"/>
      </w:divBdr>
      <w:divsChild>
        <w:div w:id="205214951">
          <w:marLeft w:val="360"/>
          <w:marRight w:val="0"/>
          <w:marTop w:val="200"/>
          <w:marBottom w:val="0"/>
          <w:divBdr>
            <w:top w:val="none" w:sz="0" w:space="0" w:color="auto"/>
            <w:left w:val="none" w:sz="0" w:space="0" w:color="auto"/>
            <w:bottom w:val="none" w:sz="0" w:space="0" w:color="auto"/>
            <w:right w:val="none" w:sz="0" w:space="0" w:color="auto"/>
          </w:divBdr>
        </w:div>
        <w:div w:id="510291174">
          <w:marLeft w:val="360"/>
          <w:marRight w:val="0"/>
          <w:marTop w:val="200"/>
          <w:marBottom w:val="0"/>
          <w:divBdr>
            <w:top w:val="none" w:sz="0" w:space="0" w:color="auto"/>
            <w:left w:val="none" w:sz="0" w:space="0" w:color="auto"/>
            <w:bottom w:val="none" w:sz="0" w:space="0" w:color="auto"/>
            <w:right w:val="none" w:sz="0" w:space="0" w:color="auto"/>
          </w:divBdr>
        </w:div>
        <w:div w:id="1165363322">
          <w:marLeft w:val="360"/>
          <w:marRight w:val="0"/>
          <w:marTop w:val="200"/>
          <w:marBottom w:val="0"/>
          <w:divBdr>
            <w:top w:val="none" w:sz="0" w:space="0" w:color="auto"/>
            <w:left w:val="none" w:sz="0" w:space="0" w:color="auto"/>
            <w:bottom w:val="none" w:sz="0" w:space="0" w:color="auto"/>
            <w:right w:val="none" w:sz="0" w:space="0" w:color="auto"/>
          </w:divBdr>
        </w:div>
        <w:div w:id="1086236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B1EB6-0692-4519-9745-15310ABC9234}"/>
</file>

<file path=customXml/itemProps2.xml><?xml version="1.0" encoding="utf-8"?>
<ds:datastoreItem xmlns:ds="http://schemas.openxmlformats.org/officeDocument/2006/customXml" ds:itemID="{A6720062-5258-416F-A840-05FC39A46F79}"/>
</file>

<file path=customXml/itemProps3.xml><?xml version="1.0" encoding="utf-8"?>
<ds:datastoreItem xmlns:ds="http://schemas.openxmlformats.org/officeDocument/2006/customXml" ds:itemID="{B7B1AB01-3CB3-4DCE-8F7D-D905494DAF20}"/>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Brown</dc:creator>
  <cp:keywords/>
  <dc:description/>
  <cp:lastModifiedBy>Callum Brown</cp:lastModifiedBy>
  <cp:revision>5</cp:revision>
  <dcterms:created xsi:type="dcterms:W3CDTF">2020-07-08T12:43:00Z</dcterms:created>
  <dcterms:modified xsi:type="dcterms:W3CDTF">2020-07-09T08:42:00Z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