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ACD37" w14:textId="089B5BF7" w:rsidR="00740DD2" w:rsidRPr="00740DD2" w:rsidRDefault="00F6069A">
      <w:pPr>
        <w:rPr>
          <w:b/>
          <w:sz w:val="32"/>
          <w:szCs w:val="32"/>
          <w:u w:val="single"/>
        </w:rPr>
      </w:pPr>
      <w:r>
        <w:rPr>
          <w:b/>
          <w:sz w:val="32"/>
          <w:szCs w:val="32"/>
          <w:u w:val="single"/>
        </w:rPr>
        <w:t xml:space="preserve">Term 6 Week </w:t>
      </w:r>
      <w:r w:rsidR="0048431D">
        <w:rPr>
          <w:b/>
          <w:sz w:val="32"/>
          <w:szCs w:val="32"/>
          <w:u w:val="single"/>
        </w:rPr>
        <w:t>4 Lesson 1</w:t>
      </w:r>
      <w:r w:rsidR="00230D63">
        <w:rPr>
          <w:b/>
          <w:sz w:val="32"/>
          <w:szCs w:val="32"/>
          <w:u w:val="single"/>
        </w:rPr>
        <w:t xml:space="preserve">: The </w:t>
      </w:r>
      <w:proofErr w:type="spellStart"/>
      <w:r w:rsidR="00230D63">
        <w:rPr>
          <w:b/>
          <w:sz w:val="32"/>
          <w:szCs w:val="32"/>
          <w:u w:val="single"/>
        </w:rPr>
        <w:t>Ewell</w:t>
      </w:r>
      <w:r w:rsidR="003E3498">
        <w:rPr>
          <w:b/>
          <w:sz w:val="32"/>
          <w:szCs w:val="32"/>
          <w:u w:val="single"/>
        </w:rPr>
        <w:t>s</w:t>
      </w:r>
      <w:proofErr w:type="spellEnd"/>
    </w:p>
    <w:p w14:paraId="1F5F977E" w14:textId="77777777" w:rsidR="00740DD2" w:rsidRPr="00740DD2" w:rsidRDefault="00740DD2">
      <w:pPr>
        <w:rPr>
          <w:b/>
          <w:sz w:val="32"/>
          <w:szCs w:val="32"/>
          <w:u w:val="single"/>
        </w:rPr>
      </w:pPr>
      <w:r w:rsidRPr="00D660D0">
        <w:rPr>
          <w:b/>
          <w:sz w:val="32"/>
          <w:szCs w:val="32"/>
          <w:highlight w:val="yellow"/>
          <w:u w:val="single"/>
        </w:rPr>
        <w:t>Do now:</w:t>
      </w:r>
    </w:p>
    <w:p w14:paraId="76CD01BF" w14:textId="23DC81B6" w:rsidR="00E3220C" w:rsidRDefault="0048431D" w:rsidP="00E3220C">
      <w:pPr>
        <w:pStyle w:val="ListParagraph"/>
        <w:numPr>
          <w:ilvl w:val="0"/>
          <w:numId w:val="3"/>
        </w:numPr>
        <w:rPr>
          <w:b/>
          <w:sz w:val="32"/>
          <w:szCs w:val="32"/>
        </w:rPr>
      </w:pPr>
      <w:r>
        <w:rPr>
          <w:b/>
          <w:sz w:val="32"/>
          <w:szCs w:val="32"/>
        </w:rPr>
        <w:t>What is Tom Robinson accused of?</w:t>
      </w:r>
    </w:p>
    <w:p w14:paraId="64A1F5E1" w14:textId="0E97FA68" w:rsidR="008F3518" w:rsidRDefault="0048431D" w:rsidP="00E3220C">
      <w:pPr>
        <w:pStyle w:val="ListParagraph"/>
        <w:numPr>
          <w:ilvl w:val="0"/>
          <w:numId w:val="3"/>
        </w:numPr>
        <w:rPr>
          <w:b/>
          <w:sz w:val="32"/>
          <w:szCs w:val="32"/>
        </w:rPr>
      </w:pPr>
      <w:r>
        <w:rPr>
          <w:b/>
          <w:sz w:val="32"/>
          <w:szCs w:val="32"/>
        </w:rPr>
        <w:t>Why did Atticus sit outside Maycomb jail?</w:t>
      </w:r>
    </w:p>
    <w:p w14:paraId="05E9534D" w14:textId="579A6104" w:rsidR="008F3518" w:rsidRPr="00740DD2" w:rsidRDefault="0048431D" w:rsidP="00E3220C">
      <w:pPr>
        <w:pStyle w:val="ListParagraph"/>
        <w:numPr>
          <w:ilvl w:val="0"/>
          <w:numId w:val="3"/>
        </w:numPr>
        <w:rPr>
          <w:b/>
          <w:sz w:val="32"/>
          <w:szCs w:val="32"/>
        </w:rPr>
      </w:pPr>
      <w:r>
        <w:rPr>
          <w:b/>
          <w:sz w:val="32"/>
          <w:szCs w:val="32"/>
        </w:rPr>
        <w:t>Who is the man Scout and Jem are intrigued by outside the courthouse?</w:t>
      </w:r>
    </w:p>
    <w:p w14:paraId="31C8E7FD" w14:textId="4476A02A" w:rsidR="00740DD2" w:rsidRPr="00740DD2" w:rsidRDefault="00740DD2" w:rsidP="00740DD2">
      <w:pPr>
        <w:pStyle w:val="ListParagraph"/>
        <w:rPr>
          <w:b/>
          <w:sz w:val="32"/>
          <w:szCs w:val="32"/>
        </w:rPr>
      </w:pPr>
    </w:p>
    <w:p w14:paraId="7FADA8A1" w14:textId="676159FB" w:rsidR="00AD7525" w:rsidRDefault="00AD7525" w:rsidP="00E3220C">
      <w:r>
        <w:rPr>
          <w:b/>
          <w:sz w:val="32"/>
          <w:szCs w:val="32"/>
        </w:rPr>
        <w:t xml:space="preserve">The full text of </w:t>
      </w:r>
      <w:r w:rsidRPr="00D660D0">
        <w:rPr>
          <w:b/>
          <w:i/>
          <w:sz w:val="32"/>
          <w:szCs w:val="32"/>
        </w:rPr>
        <w:t>To Kill a Mockingbird</w:t>
      </w:r>
      <w:r>
        <w:rPr>
          <w:b/>
          <w:sz w:val="32"/>
          <w:szCs w:val="32"/>
        </w:rPr>
        <w:t xml:space="preserve"> can be found on the following link.  </w:t>
      </w:r>
      <w:hyperlink r:id="rId9" w:history="1">
        <w:r>
          <w:rPr>
            <w:rStyle w:val="Hyperlink"/>
          </w:rPr>
          <w:t>https://docs.google.com/viewer?a=v&amp;pid=sites&amp;srcid=YW5udXJpc2xhbWljc2Nob29sLm9yZ3xzaXN0ZXIta2F0ZWx5bnxneDo2NjVmZmE1NzNjNjc4NWM</w:t>
        </w:r>
      </w:hyperlink>
    </w:p>
    <w:p w14:paraId="3CE1520F" w14:textId="0EFEB6C2" w:rsidR="00AD7525" w:rsidRDefault="00AD7525" w:rsidP="00E3220C">
      <w:pPr>
        <w:rPr>
          <w:b/>
          <w:sz w:val="32"/>
          <w:szCs w:val="32"/>
        </w:rPr>
      </w:pPr>
      <w:r>
        <w:rPr>
          <w:b/>
          <w:sz w:val="32"/>
          <w:szCs w:val="32"/>
        </w:rPr>
        <w:t>The audio book is also available on:</w:t>
      </w:r>
    </w:p>
    <w:p w14:paraId="297DD5AA" w14:textId="17357450" w:rsidR="00AD7525" w:rsidRDefault="00230D63" w:rsidP="00E3220C">
      <w:pPr>
        <w:rPr>
          <w:b/>
          <w:sz w:val="32"/>
          <w:szCs w:val="32"/>
        </w:rPr>
      </w:pPr>
      <w:hyperlink r:id="rId10" w:history="1">
        <w:r w:rsidR="00AD7525">
          <w:rPr>
            <w:rStyle w:val="Hyperlink"/>
          </w:rPr>
          <w:t>https://tokybook.com/to-kill-a-mockingbird/</w:t>
        </w:r>
      </w:hyperlink>
      <w:r w:rsidR="00AD7525">
        <w:rPr>
          <w:b/>
          <w:sz w:val="32"/>
          <w:szCs w:val="32"/>
        </w:rPr>
        <w:t xml:space="preserve">.  </w:t>
      </w:r>
    </w:p>
    <w:p w14:paraId="0378992D" w14:textId="29B01FF3" w:rsidR="00740DD2" w:rsidRDefault="00C1235E" w:rsidP="00E3220C">
      <w:pPr>
        <w:rPr>
          <w:b/>
          <w:sz w:val="32"/>
          <w:szCs w:val="32"/>
        </w:rPr>
      </w:pPr>
      <w:r w:rsidRPr="009026D2">
        <w:rPr>
          <w:b/>
          <w:sz w:val="32"/>
          <w:szCs w:val="32"/>
          <w:highlight w:val="yellow"/>
        </w:rPr>
        <w:t xml:space="preserve">You can read to the end of chapter </w:t>
      </w:r>
      <w:r w:rsidR="0048431D">
        <w:rPr>
          <w:b/>
          <w:sz w:val="32"/>
          <w:szCs w:val="32"/>
          <w:highlight w:val="yellow"/>
        </w:rPr>
        <w:t xml:space="preserve">17 </w:t>
      </w:r>
      <w:r w:rsidRPr="009026D2">
        <w:rPr>
          <w:b/>
          <w:sz w:val="32"/>
          <w:szCs w:val="32"/>
          <w:highlight w:val="yellow"/>
        </w:rPr>
        <w:t>and 1</w:t>
      </w:r>
      <w:r w:rsidR="0048431D">
        <w:rPr>
          <w:b/>
          <w:sz w:val="32"/>
          <w:szCs w:val="32"/>
          <w:highlight w:val="yellow"/>
        </w:rPr>
        <w:t>8</w:t>
      </w:r>
      <w:r w:rsidRPr="009026D2">
        <w:rPr>
          <w:b/>
          <w:sz w:val="32"/>
          <w:szCs w:val="32"/>
          <w:highlight w:val="yellow"/>
        </w:rPr>
        <w:t xml:space="preserve"> if you want to, however, the conte</w:t>
      </w:r>
      <w:r w:rsidR="009026D2" w:rsidRPr="009026D2">
        <w:rPr>
          <w:b/>
          <w:sz w:val="32"/>
          <w:szCs w:val="32"/>
          <w:highlight w:val="yellow"/>
        </w:rPr>
        <w:t>nt of the lesson will be based on the following extract.</w:t>
      </w:r>
    </w:p>
    <w:p w14:paraId="3AA2611D" w14:textId="7D1F653D" w:rsidR="00740DD2" w:rsidRPr="00B13916" w:rsidRDefault="00070A9A">
      <w:pPr>
        <w:rPr>
          <w:b/>
          <w:sz w:val="28"/>
          <w:szCs w:val="28"/>
        </w:rPr>
      </w:pPr>
      <w:r>
        <w:rPr>
          <w:b/>
          <w:sz w:val="28"/>
          <w:szCs w:val="28"/>
        </w:rPr>
        <w:t xml:space="preserve">Chapter </w:t>
      </w:r>
      <w:r w:rsidR="0048431D">
        <w:rPr>
          <w:b/>
          <w:sz w:val="28"/>
          <w:szCs w:val="28"/>
        </w:rPr>
        <w:t xml:space="preserve">17 sees </w:t>
      </w:r>
      <w:r w:rsidR="00A37487">
        <w:rPr>
          <w:b/>
          <w:sz w:val="28"/>
          <w:szCs w:val="28"/>
        </w:rPr>
        <w:t xml:space="preserve">Tom Robinson’s trial begin. We find out what allegedly happens on the day Mayella accuses Tom Robinson of rape. Atticus questions Mr. Ewell on the stand and makes him sign his name. Mr. Ewell signs his name with his left hand. This is important to the trail as Mayella has bruising on the right side of her face. Atticus tries to make Mr. Ewell look guilty. </w:t>
      </w:r>
    </w:p>
    <w:p w14:paraId="726CAFC0" w14:textId="0E27440C" w:rsidR="00250227" w:rsidRPr="00250227" w:rsidRDefault="00250227" w:rsidP="006A1CB3">
      <w:pPr>
        <w:rPr>
          <w:b/>
          <w:bCs/>
          <w:sz w:val="28"/>
          <w:szCs w:val="28"/>
        </w:rPr>
      </w:pPr>
      <w:r w:rsidRPr="00250227">
        <w:rPr>
          <w:b/>
          <w:bCs/>
          <w:sz w:val="28"/>
          <w:szCs w:val="28"/>
          <w:highlight w:val="yellow"/>
        </w:rPr>
        <w:t>Extract</w:t>
      </w:r>
    </w:p>
    <w:p w14:paraId="3B3FCBB1" w14:textId="77777777" w:rsidR="005A24DE" w:rsidRPr="005A24DE" w:rsidRDefault="005A24DE" w:rsidP="005A24DE">
      <w:pPr>
        <w:spacing w:after="0" w:line="240" w:lineRule="auto"/>
        <w:ind w:left="1267"/>
        <w:contextualSpacing/>
        <w:rPr>
          <w:sz w:val="24"/>
          <w:szCs w:val="24"/>
        </w:rPr>
      </w:pPr>
      <w:r w:rsidRPr="005A24DE">
        <w:rPr>
          <w:sz w:val="24"/>
          <w:szCs w:val="24"/>
        </w:rPr>
        <w:t xml:space="preserve">“Jem,” I said, “are those the </w:t>
      </w:r>
      <w:proofErr w:type="spellStart"/>
      <w:r w:rsidRPr="005A24DE">
        <w:rPr>
          <w:sz w:val="24"/>
          <w:szCs w:val="24"/>
        </w:rPr>
        <w:t>Ewells</w:t>
      </w:r>
      <w:proofErr w:type="spellEnd"/>
      <w:r w:rsidRPr="005A24DE">
        <w:rPr>
          <w:sz w:val="24"/>
          <w:szCs w:val="24"/>
        </w:rPr>
        <w:t xml:space="preserve"> </w:t>
      </w:r>
      <w:proofErr w:type="spellStart"/>
      <w:proofErr w:type="gramStart"/>
      <w:r w:rsidRPr="005A24DE">
        <w:rPr>
          <w:sz w:val="24"/>
          <w:szCs w:val="24"/>
        </w:rPr>
        <w:t>sittin</w:t>
      </w:r>
      <w:proofErr w:type="spellEnd"/>
      <w:r w:rsidRPr="005A24DE">
        <w:rPr>
          <w:sz w:val="24"/>
          <w:szCs w:val="24"/>
        </w:rPr>
        <w:t>‘ down</w:t>
      </w:r>
      <w:proofErr w:type="gramEnd"/>
      <w:r w:rsidRPr="005A24DE">
        <w:rPr>
          <w:sz w:val="24"/>
          <w:szCs w:val="24"/>
        </w:rPr>
        <w:t xml:space="preserve"> yonder?”</w:t>
      </w:r>
    </w:p>
    <w:p w14:paraId="197608F7" w14:textId="77777777" w:rsidR="005A24DE" w:rsidRPr="005A24DE" w:rsidRDefault="005A24DE" w:rsidP="005A24DE">
      <w:pPr>
        <w:spacing w:after="0" w:line="240" w:lineRule="auto"/>
        <w:ind w:left="1267"/>
        <w:contextualSpacing/>
        <w:rPr>
          <w:sz w:val="24"/>
          <w:szCs w:val="24"/>
        </w:rPr>
      </w:pPr>
      <w:r w:rsidRPr="005A24DE">
        <w:rPr>
          <w:sz w:val="24"/>
          <w:szCs w:val="24"/>
        </w:rPr>
        <w:t xml:space="preserve">“Hush,” said Jem, “Mr. Heck Tate’s </w:t>
      </w:r>
      <w:proofErr w:type="spellStart"/>
      <w:r w:rsidRPr="005A24DE">
        <w:rPr>
          <w:sz w:val="24"/>
          <w:szCs w:val="24"/>
        </w:rPr>
        <w:t>testifyin</w:t>
      </w:r>
      <w:proofErr w:type="spellEnd"/>
      <w:r w:rsidRPr="005A24DE">
        <w:rPr>
          <w:sz w:val="24"/>
          <w:szCs w:val="24"/>
        </w:rPr>
        <w:t>‘.”</w:t>
      </w:r>
    </w:p>
    <w:p w14:paraId="6042A007" w14:textId="77777777" w:rsidR="005A24DE" w:rsidRPr="005A24DE" w:rsidRDefault="005A24DE" w:rsidP="005A24DE">
      <w:pPr>
        <w:spacing w:after="0" w:line="240" w:lineRule="auto"/>
        <w:ind w:left="1267"/>
        <w:contextualSpacing/>
        <w:rPr>
          <w:sz w:val="24"/>
          <w:szCs w:val="24"/>
        </w:rPr>
      </w:pPr>
      <w:r w:rsidRPr="005A24DE">
        <w:rPr>
          <w:sz w:val="24"/>
          <w:szCs w:val="24"/>
        </w:rPr>
        <w:t>Mr. Tate had dressed for the occasion. He wore an ordinary business suit, which</w:t>
      </w:r>
    </w:p>
    <w:p w14:paraId="77022480" w14:textId="77777777" w:rsidR="005A24DE" w:rsidRPr="005A24DE" w:rsidRDefault="005A24DE" w:rsidP="005A24DE">
      <w:pPr>
        <w:spacing w:after="0" w:line="240" w:lineRule="auto"/>
        <w:ind w:left="1267"/>
        <w:contextualSpacing/>
        <w:rPr>
          <w:sz w:val="24"/>
          <w:szCs w:val="24"/>
        </w:rPr>
      </w:pPr>
      <w:proofErr w:type="gramStart"/>
      <w:r w:rsidRPr="005A24DE">
        <w:rPr>
          <w:sz w:val="24"/>
          <w:szCs w:val="24"/>
        </w:rPr>
        <w:t>made</w:t>
      </w:r>
      <w:proofErr w:type="gramEnd"/>
      <w:r w:rsidRPr="005A24DE">
        <w:rPr>
          <w:sz w:val="24"/>
          <w:szCs w:val="24"/>
        </w:rPr>
        <w:t xml:space="preserve"> him look somehow like every other man: gone were his high boots, lumber</w:t>
      </w:r>
    </w:p>
    <w:p w14:paraId="46CFDD07" w14:textId="4A3E6362" w:rsidR="005A24DE" w:rsidRDefault="005A24DE" w:rsidP="005A24DE">
      <w:pPr>
        <w:spacing w:after="0" w:line="240" w:lineRule="auto"/>
        <w:ind w:left="1267"/>
        <w:contextualSpacing/>
        <w:rPr>
          <w:sz w:val="24"/>
          <w:szCs w:val="24"/>
        </w:rPr>
      </w:pPr>
      <w:r w:rsidRPr="005A24DE">
        <w:rPr>
          <w:sz w:val="24"/>
          <w:szCs w:val="24"/>
        </w:rPr>
        <w:t>jacket, and bullet-studded belt. From that moment he ceased to terrify me. He was</w:t>
      </w:r>
      <w:r>
        <w:rPr>
          <w:sz w:val="24"/>
          <w:szCs w:val="24"/>
        </w:rPr>
        <w:t xml:space="preserve"> </w:t>
      </w:r>
      <w:r w:rsidRPr="005A24DE">
        <w:rPr>
          <w:sz w:val="24"/>
          <w:szCs w:val="24"/>
        </w:rPr>
        <w:t>sitting forward in the witness chair, his hands clasped between his knees, listening</w:t>
      </w:r>
      <w:r>
        <w:rPr>
          <w:sz w:val="24"/>
          <w:szCs w:val="24"/>
        </w:rPr>
        <w:t xml:space="preserve"> </w:t>
      </w:r>
      <w:r w:rsidRPr="005A24DE">
        <w:rPr>
          <w:sz w:val="24"/>
          <w:szCs w:val="24"/>
        </w:rPr>
        <w:t>attentively to the circuit solicitor.</w:t>
      </w:r>
    </w:p>
    <w:p w14:paraId="56777B45" w14:textId="77777777" w:rsidR="005A24DE" w:rsidRPr="005A24DE" w:rsidRDefault="005A24DE" w:rsidP="005A24DE">
      <w:pPr>
        <w:spacing w:after="0" w:line="240" w:lineRule="auto"/>
        <w:ind w:left="1267"/>
        <w:contextualSpacing/>
        <w:rPr>
          <w:sz w:val="24"/>
          <w:szCs w:val="24"/>
        </w:rPr>
      </w:pPr>
    </w:p>
    <w:p w14:paraId="2F5F250B" w14:textId="77777777" w:rsidR="005A24DE" w:rsidRPr="005A24DE" w:rsidRDefault="005A24DE" w:rsidP="005A24DE">
      <w:pPr>
        <w:spacing w:after="0" w:line="240" w:lineRule="auto"/>
        <w:ind w:left="1267"/>
        <w:contextualSpacing/>
        <w:rPr>
          <w:sz w:val="24"/>
          <w:szCs w:val="24"/>
        </w:rPr>
      </w:pPr>
      <w:r w:rsidRPr="005A24DE">
        <w:rPr>
          <w:sz w:val="24"/>
          <w:szCs w:val="24"/>
        </w:rPr>
        <w:t xml:space="preserve">The solicitor, a Mr. Gilmer, was not well known to us. He was from </w:t>
      </w:r>
      <w:proofErr w:type="spellStart"/>
      <w:r w:rsidRPr="005A24DE">
        <w:rPr>
          <w:sz w:val="24"/>
          <w:szCs w:val="24"/>
        </w:rPr>
        <w:t>Abbottsville</w:t>
      </w:r>
      <w:proofErr w:type="spellEnd"/>
      <w:r w:rsidRPr="005A24DE">
        <w:rPr>
          <w:sz w:val="24"/>
          <w:szCs w:val="24"/>
        </w:rPr>
        <w:t>;</w:t>
      </w:r>
    </w:p>
    <w:p w14:paraId="701CE61E" w14:textId="77777777" w:rsidR="005A24DE" w:rsidRPr="005A24DE" w:rsidRDefault="005A24DE" w:rsidP="005A24DE">
      <w:pPr>
        <w:spacing w:after="0" w:line="240" w:lineRule="auto"/>
        <w:ind w:left="1267"/>
        <w:contextualSpacing/>
        <w:rPr>
          <w:sz w:val="24"/>
          <w:szCs w:val="24"/>
        </w:rPr>
      </w:pPr>
      <w:r w:rsidRPr="005A24DE">
        <w:rPr>
          <w:sz w:val="24"/>
          <w:szCs w:val="24"/>
        </w:rPr>
        <w:t>we saw him only when court convened, and that rarely, for court was of no</w:t>
      </w:r>
    </w:p>
    <w:p w14:paraId="6C18C234" w14:textId="3BD33EC3" w:rsidR="005A24DE" w:rsidRPr="005A24DE" w:rsidRDefault="005A24DE" w:rsidP="005A24DE">
      <w:pPr>
        <w:spacing w:after="0" w:line="240" w:lineRule="auto"/>
        <w:ind w:left="1267"/>
        <w:contextualSpacing/>
        <w:rPr>
          <w:sz w:val="24"/>
          <w:szCs w:val="24"/>
        </w:rPr>
      </w:pPr>
      <w:r w:rsidRPr="005A24DE">
        <w:rPr>
          <w:sz w:val="24"/>
          <w:szCs w:val="24"/>
        </w:rPr>
        <w:lastRenderedPageBreak/>
        <w:t>special interest to Jem and me. A balding, smooth-faced man, he could have been</w:t>
      </w:r>
      <w:r>
        <w:rPr>
          <w:sz w:val="24"/>
          <w:szCs w:val="24"/>
        </w:rPr>
        <w:t xml:space="preserve"> </w:t>
      </w:r>
      <w:r w:rsidRPr="005A24DE">
        <w:rPr>
          <w:sz w:val="24"/>
          <w:szCs w:val="24"/>
        </w:rPr>
        <w:t>anywhere between forty and sixty. Although his back was to us, we knew he had</w:t>
      </w:r>
      <w:r>
        <w:rPr>
          <w:sz w:val="24"/>
          <w:szCs w:val="24"/>
        </w:rPr>
        <w:t xml:space="preserve"> </w:t>
      </w:r>
      <w:r w:rsidRPr="005A24DE">
        <w:rPr>
          <w:sz w:val="24"/>
          <w:szCs w:val="24"/>
        </w:rPr>
        <w:t>a slight cast in one of his eyes which he used to his advantage: he seemed to be</w:t>
      </w:r>
      <w:r>
        <w:rPr>
          <w:sz w:val="24"/>
          <w:szCs w:val="24"/>
        </w:rPr>
        <w:t xml:space="preserve"> </w:t>
      </w:r>
      <w:r w:rsidRPr="005A24DE">
        <w:rPr>
          <w:sz w:val="24"/>
          <w:szCs w:val="24"/>
        </w:rPr>
        <w:t>looking at a person when he was actually doing nothing of the kind, thus he was</w:t>
      </w:r>
      <w:r>
        <w:rPr>
          <w:sz w:val="24"/>
          <w:szCs w:val="24"/>
        </w:rPr>
        <w:t xml:space="preserve"> </w:t>
      </w:r>
      <w:r w:rsidRPr="005A24DE">
        <w:rPr>
          <w:sz w:val="24"/>
          <w:szCs w:val="24"/>
        </w:rPr>
        <w:t>hell on juries and witnesses. The jury, thinking themselves under close scrutiny,</w:t>
      </w:r>
      <w:r>
        <w:rPr>
          <w:sz w:val="24"/>
          <w:szCs w:val="24"/>
        </w:rPr>
        <w:t xml:space="preserve"> </w:t>
      </w:r>
      <w:r w:rsidRPr="005A24DE">
        <w:rPr>
          <w:sz w:val="24"/>
          <w:szCs w:val="24"/>
        </w:rPr>
        <w:t>paid attention; so did the witnesses, thinking likewise.</w:t>
      </w:r>
    </w:p>
    <w:p w14:paraId="0CDF4446" w14:textId="321B8BCB" w:rsidR="005A24DE" w:rsidRDefault="005A24DE" w:rsidP="005A24DE">
      <w:pPr>
        <w:spacing w:after="0" w:line="240" w:lineRule="auto"/>
        <w:ind w:left="1267"/>
        <w:contextualSpacing/>
        <w:rPr>
          <w:sz w:val="24"/>
          <w:szCs w:val="24"/>
        </w:rPr>
      </w:pPr>
      <w:r w:rsidRPr="005A24DE">
        <w:rPr>
          <w:sz w:val="24"/>
          <w:szCs w:val="24"/>
        </w:rPr>
        <w:t>“...in your own words, Mr. Tate,” Mr. Gilmer was saying.</w:t>
      </w:r>
    </w:p>
    <w:p w14:paraId="65CEB320" w14:textId="77777777" w:rsidR="005A24DE" w:rsidRPr="005A24DE" w:rsidRDefault="005A24DE" w:rsidP="005A24DE">
      <w:pPr>
        <w:spacing w:after="0" w:line="240" w:lineRule="auto"/>
        <w:ind w:left="1267"/>
        <w:contextualSpacing/>
        <w:rPr>
          <w:sz w:val="24"/>
          <w:szCs w:val="24"/>
        </w:rPr>
      </w:pPr>
    </w:p>
    <w:p w14:paraId="6C4AF3E4" w14:textId="77777777" w:rsidR="005A24DE" w:rsidRPr="005A24DE" w:rsidRDefault="005A24DE" w:rsidP="005A24DE">
      <w:pPr>
        <w:spacing w:after="0" w:line="240" w:lineRule="auto"/>
        <w:ind w:left="1267"/>
        <w:contextualSpacing/>
        <w:rPr>
          <w:sz w:val="24"/>
          <w:szCs w:val="24"/>
        </w:rPr>
      </w:pPr>
      <w:r w:rsidRPr="005A24DE">
        <w:rPr>
          <w:sz w:val="24"/>
          <w:szCs w:val="24"/>
        </w:rPr>
        <w:t>“Well,” said Mr. Tate, touching his glasses and speaking to his knees, “I was</w:t>
      </w:r>
    </w:p>
    <w:p w14:paraId="127B5017" w14:textId="77777777" w:rsidR="005A24DE" w:rsidRPr="005A24DE" w:rsidRDefault="005A24DE" w:rsidP="005A24DE">
      <w:pPr>
        <w:spacing w:after="0" w:line="240" w:lineRule="auto"/>
        <w:ind w:left="1267"/>
        <w:contextualSpacing/>
        <w:rPr>
          <w:sz w:val="24"/>
          <w:szCs w:val="24"/>
        </w:rPr>
      </w:pPr>
      <w:r w:rsidRPr="005A24DE">
        <w:rPr>
          <w:sz w:val="24"/>
          <w:szCs w:val="24"/>
        </w:rPr>
        <w:t>called—”</w:t>
      </w:r>
    </w:p>
    <w:p w14:paraId="1FBC4951" w14:textId="77777777" w:rsidR="005A24DE" w:rsidRPr="005A24DE" w:rsidRDefault="005A24DE" w:rsidP="005A24DE">
      <w:pPr>
        <w:spacing w:after="0" w:line="240" w:lineRule="auto"/>
        <w:ind w:left="1267"/>
        <w:contextualSpacing/>
        <w:rPr>
          <w:sz w:val="24"/>
          <w:szCs w:val="24"/>
        </w:rPr>
      </w:pPr>
      <w:r w:rsidRPr="005A24DE">
        <w:rPr>
          <w:sz w:val="24"/>
          <w:szCs w:val="24"/>
        </w:rPr>
        <w:t>“Could you say it to the jury, Mr. Tate? Thank you. Who called you?”</w:t>
      </w:r>
    </w:p>
    <w:p w14:paraId="15555C6E" w14:textId="77777777" w:rsidR="005A24DE" w:rsidRPr="005A24DE" w:rsidRDefault="005A24DE" w:rsidP="005A24DE">
      <w:pPr>
        <w:spacing w:after="0" w:line="240" w:lineRule="auto"/>
        <w:ind w:left="1267"/>
        <w:contextualSpacing/>
        <w:rPr>
          <w:sz w:val="24"/>
          <w:szCs w:val="24"/>
        </w:rPr>
      </w:pPr>
      <w:r w:rsidRPr="005A24DE">
        <w:rPr>
          <w:sz w:val="24"/>
          <w:szCs w:val="24"/>
        </w:rPr>
        <w:t>Mr. Tate said, “I was fetched by Bob—by Mr. Bob Ewell yonder, one night—”</w:t>
      </w:r>
    </w:p>
    <w:p w14:paraId="06C79DB0" w14:textId="77777777" w:rsidR="005A24DE" w:rsidRPr="005A24DE" w:rsidRDefault="005A24DE" w:rsidP="005A24DE">
      <w:pPr>
        <w:spacing w:after="0" w:line="240" w:lineRule="auto"/>
        <w:ind w:left="1267"/>
        <w:contextualSpacing/>
        <w:rPr>
          <w:sz w:val="24"/>
          <w:szCs w:val="24"/>
        </w:rPr>
      </w:pPr>
      <w:r w:rsidRPr="005A24DE">
        <w:rPr>
          <w:sz w:val="24"/>
          <w:szCs w:val="24"/>
        </w:rPr>
        <w:t>“What night, sir?”</w:t>
      </w:r>
    </w:p>
    <w:p w14:paraId="32F9257B" w14:textId="77777777" w:rsidR="005A24DE" w:rsidRPr="005A24DE" w:rsidRDefault="005A24DE" w:rsidP="005A24DE">
      <w:pPr>
        <w:spacing w:after="0" w:line="240" w:lineRule="auto"/>
        <w:ind w:left="1267"/>
        <w:contextualSpacing/>
        <w:rPr>
          <w:sz w:val="24"/>
          <w:szCs w:val="24"/>
        </w:rPr>
      </w:pPr>
      <w:r w:rsidRPr="005A24DE">
        <w:rPr>
          <w:sz w:val="24"/>
          <w:szCs w:val="24"/>
        </w:rPr>
        <w:t>Mr. Tate said, “It was the night of November twenty-first. I was just leaving my</w:t>
      </w:r>
    </w:p>
    <w:p w14:paraId="1B1FB089" w14:textId="77777777" w:rsidR="005A24DE" w:rsidRPr="005A24DE" w:rsidRDefault="005A24DE" w:rsidP="005A24DE">
      <w:pPr>
        <w:spacing w:after="0" w:line="240" w:lineRule="auto"/>
        <w:ind w:left="1267"/>
        <w:contextualSpacing/>
        <w:rPr>
          <w:sz w:val="24"/>
          <w:szCs w:val="24"/>
        </w:rPr>
      </w:pPr>
      <w:r w:rsidRPr="005A24DE">
        <w:rPr>
          <w:sz w:val="24"/>
          <w:szCs w:val="24"/>
        </w:rPr>
        <w:t>office to go home when B—Mr. Ewell came in, very excited he was, and said get</w:t>
      </w:r>
    </w:p>
    <w:p w14:paraId="29C42ADF" w14:textId="77777777" w:rsidR="005A24DE" w:rsidRPr="005A24DE" w:rsidRDefault="005A24DE" w:rsidP="005A24DE">
      <w:pPr>
        <w:spacing w:after="0" w:line="240" w:lineRule="auto"/>
        <w:ind w:left="1267"/>
        <w:contextualSpacing/>
        <w:rPr>
          <w:sz w:val="24"/>
          <w:szCs w:val="24"/>
        </w:rPr>
      </w:pPr>
    </w:p>
    <w:p w14:paraId="65AD8234" w14:textId="77777777" w:rsidR="005A24DE" w:rsidRPr="005A24DE" w:rsidRDefault="005A24DE" w:rsidP="005A24DE">
      <w:pPr>
        <w:spacing w:after="0" w:line="240" w:lineRule="auto"/>
        <w:ind w:left="1267"/>
        <w:contextualSpacing/>
        <w:rPr>
          <w:sz w:val="24"/>
          <w:szCs w:val="24"/>
        </w:rPr>
      </w:pPr>
      <w:r w:rsidRPr="005A24DE">
        <w:rPr>
          <w:sz w:val="24"/>
          <w:szCs w:val="24"/>
        </w:rPr>
        <w:t xml:space="preserve">out to his house quick, some </w:t>
      </w:r>
      <w:proofErr w:type="spellStart"/>
      <w:r w:rsidRPr="005A24DE">
        <w:rPr>
          <w:sz w:val="24"/>
          <w:szCs w:val="24"/>
        </w:rPr>
        <w:t>nigger’d</w:t>
      </w:r>
      <w:proofErr w:type="spellEnd"/>
      <w:r w:rsidRPr="005A24DE">
        <w:rPr>
          <w:sz w:val="24"/>
          <w:szCs w:val="24"/>
        </w:rPr>
        <w:t xml:space="preserve"> raped his girl.”</w:t>
      </w:r>
    </w:p>
    <w:p w14:paraId="4C68F2E3" w14:textId="77777777" w:rsidR="005A24DE" w:rsidRPr="005A24DE" w:rsidRDefault="005A24DE" w:rsidP="005A24DE">
      <w:pPr>
        <w:spacing w:after="0" w:line="240" w:lineRule="auto"/>
        <w:ind w:left="1267"/>
        <w:contextualSpacing/>
        <w:rPr>
          <w:sz w:val="24"/>
          <w:szCs w:val="24"/>
        </w:rPr>
      </w:pPr>
      <w:r w:rsidRPr="005A24DE">
        <w:rPr>
          <w:sz w:val="24"/>
          <w:szCs w:val="24"/>
        </w:rPr>
        <w:t>“Did you go?”</w:t>
      </w:r>
    </w:p>
    <w:p w14:paraId="713ABAD0" w14:textId="77777777" w:rsidR="005A24DE" w:rsidRPr="005A24DE" w:rsidRDefault="005A24DE" w:rsidP="005A24DE">
      <w:pPr>
        <w:spacing w:after="0" w:line="240" w:lineRule="auto"/>
        <w:ind w:left="1267"/>
        <w:contextualSpacing/>
        <w:rPr>
          <w:sz w:val="24"/>
          <w:szCs w:val="24"/>
        </w:rPr>
      </w:pPr>
      <w:r w:rsidRPr="005A24DE">
        <w:rPr>
          <w:sz w:val="24"/>
          <w:szCs w:val="24"/>
        </w:rPr>
        <w:t>“Certainly. Got in the car and went out as fast as I could.”</w:t>
      </w:r>
    </w:p>
    <w:p w14:paraId="751DC149" w14:textId="77777777" w:rsidR="005A24DE" w:rsidRPr="005A24DE" w:rsidRDefault="005A24DE" w:rsidP="005A24DE">
      <w:pPr>
        <w:spacing w:after="0" w:line="240" w:lineRule="auto"/>
        <w:ind w:left="1267"/>
        <w:contextualSpacing/>
        <w:rPr>
          <w:sz w:val="24"/>
          <w:szCs w:val="24"/>
        </w:rPr>
      </w:pPr>
      <w:r w:rsidRPr="005A24DE">
        <w:rPr>
          <w:sz w:val="24"/>
          <w:szCs w:val="24"/>
        </w:rPr>
        <w:t>“And what did you find?”</w:t>
      </w:r>
    </w:p>
    <w:p w14:paraId="118CF3F3" w14:textId="77777777" w:rsidR="005A24DE" w:rsidRPr="005A24DE" w:rsidRDefault="005A24DE" w:rsidP="005A24DE">
      <w:pPr>
        <w:spacing w:after="0" w:line="240" w:lineRule="auto"/>
        <w:ind w:left="1267"/>
        <w:contextualSpacing/>
        <w:rPr>
          <w:sz w:val="24"/>
          <w:szCs w:val="24"/>
        </w:rPr>
      </w:pPr>
      <w:r w:rsidRPr="005A24DE">
        <w:rPr>
          <w:sz w:val="24"/>
          <w:szCs w:val="24"/>
        </w:rPr>
        <w:t>“Found her lying on the floor in the middle of the front room, one on the right as</w:t>
      </w:r>
    </w:p>
    <w:p w14:paraId="67777071" w14:textId="77777777" w:rsidR="005A24DE" w:rsidRPr="005A24DE" w:rsidRDefault="005A24DE" w:rsidP="005A24DE">
      <w:pPr>
        <w:spacing w:after="0" w:line="240" w:lineRule="auto"/>
        <w:ind w:left="1267"/>
        <w:contextualSpacing/>
        <w:rPr>
          <w:sz w:val="24"/>
          <w:szCs w:val="24"/>
        </w:rPr>
      </w:pPr>
      <w:r w:rsidRPr="005A24DE">
        <w:rPr>
          <w:sz w:val="24"/>
          <w:szCs w:val="24"/>
        </w:rPr>
        <w:t>you go in. She was pretty well beat up, but I heaved her to her feet and she</w:t>
      </w:r>
    </w:p>
    <w:p w14:paraId="6C217D9C" w14:textId="77777777" w:rsidR="005A24DE" w:rsidRPr="005A24DE" w:rsidRDefault="005A24DE" w:rsidP="005A24DE">
      <w:pPr>
        <w:spacing w:after="0" w:line="240" w:lineRule="auto"/>
        <w:ind w:left="1267"/>
        <w:contextualSpacing/>
        <w:rPr>
          <w:sz w:val="24"/>
          <w:szCs w:val="24"/>
        </w:rPr>
      </w:pPr>
      <w:r w:rsidRPr="005A24DE">
        <w:rPr>
          <w:sz w:val="24"/>
          <w:szCs w:val="24"/>
        </w:rPr>
        <w:t>washed her face in a bucket in the corner and said she was all right. I asked her</w:t>
      </w:r>
    </w:p>
    <w:p w14:paraId="5BDCAC5A" w14:textId="77777777" w:rsidR="005A24DE" w:rsidRPr="005A24DE" w:rsidRDefault="005A24DE" w:rsidP="005A24DE">
      <w:pPr>
        <w:spacing w:after="0" w:line="240" w:lineRule="auto"/>
        <w:ind w:left="1267"/>
        <w:contextualSpacing/>
        <w:rPr>
          <w:sz w:val="24"/>
          <w:szCs w:val="24"/>
        </w:rPr>
      </w:pPr>
      <w:r w:rsidRPr="005A24DE">
        <w:rPr>
          <w:sz w:val="24"/>
          <w:szCs w:val="24"/>
        </w:rPr>
        <w:t>who hurt her and she said it was Tom Robinson—”</w:t>
      </w:r>
    </w:p>
    <w:p w14:paraId="3BCCDB14" w14:textId="77777777" w:rsidR="005A24DE" w:rsidRPr="005A24DE" w:rsidRDefault="005A24DE" w:rsidP="005A24DE">
      <w:pPr>
        <w:spacing w:after="0" w:line="240" w:lineRule="auto"/>
        <w:ind w:left="1267"/>
        <w:contextualSpacing/>
        <w:rPr>
          <w:sz w:val="24"/>
          <w:szCs w:val="24"/>
        </w:rPr>
      </w:pPr>
      <w:r w:rsidRPr="005A24DE">
        <w:rPr>
          <w:sz w:val="24"/>
          <w:szCs w:val="24"/>
        </w:rPr>
        <w:t>Judge Taylor, who had been concentrating on his fingernails, looked up as if he</w:t>
      </w:r>
    </w:p>
    <w:p w14:paraId="3CFD54B3" w14:textId="77777777" w:rsidR="005A24DE" w:rsidRPr="005A24DE" w:rsidRDefault="005A24DE" w:rsidP="005A24DE">
      <w:pPr>
        <w:spacing w:after="0" w:line="240" w:lineRule="auto"/>
        <w:ind w:left="1267"/>
        <w:contextualSpacing/>
        <w:rPr>
          <w:sz w:val="24"/>
          <w:szCs w:val="24"/>
        </w:rPr>
      </w:pPr>
      <w:proofErr w:type="spellStart"/>
      <w:r w:rsidRPr="005A24DE">
        <w:rPr>
          <w:sz w:val="24"/>
          <w:szCs w:val="24"/>
        </w:rPr>
        <w:t>were</w:t>
      </w:r>
      <w:proofErr w:type="spellEnd"/>
      <w:r w:rsidRPr="005A24DE">
        <w:rPr>
          <w:sz w:val="24"/>
          <w:szCs w:val="24"/>
        </w:rPr>
        <w:t xml:space="preserve"> expecting an objection, but Atticus was quiet.</w:t>
      </w:r>
    </w:p>
    <w:p w14:paraId="5DA726F9" w14:textId="77777777" w:rsidR="005A24DE" w:rsidRPr="005A24DE" w:rsidRDefault="005A24DE" w:rsidP="005A24DE">
      <w:pPr>
        <w:spacing w:after="0" w:line="240" w:lineRule="auto"/>
        <w:ind w:left="1267"/>
        <w:contextualSpacing/>
        <w:rPr>
          <w:sz w:val="24"/>
          <w:szCs w:val="24"/>
        </w:rPr>
      </w:pPr>
      <w:r w:rsidRPr="005A24DE">
        <w:rPr>
          <w:sz w:val="24"/>
          <w:szCs w:val="24"/>
        </w:rPr>
        <w:t>“—asked her if he beat her like that, she said yes he had. Asked her if he took</w:t>
      </w:r>
    </w:p>
    <w:p w14:paraId="708F1763" w14:textId="77777777" w:rsidR="005A24DE" w:rsidRPr="005A24DE" w:rsidRDefault="005A24DE" w:rsidP="005A24DE">
      <w:pPr>
        <w:spacing w:after="0" w:line="240" w:lineRule="auto"/>
        <w:ind w:left="1267"/>
        <w:contextualSpacing/>
        <w:rPr>
          <w:sz w:val="24"/>
          <w:szCs w:val="24"/>
        </w:rPr>
      </w:pPr>
      <w:proofErr w:type="gramStart"/>
      <w:r w:rsidRPr="005A24DE">
        <w:rPr>
          <w:sz w:val="24"/>
          <w:szCs w:val="24"/>
        </w:rPr>
        <w:t>advantage</w:t>
      </w:r>
      <w:proofErr w:type="gramEnd"/>
      <w:r w:rsidRPr="005A24DE">
        <w:rPr>
          <w:sz w:val="24"/>
          <w:szCs w:val="24"/>
        </w:rPr>
        <w:t xml:space="preserve"> of her and she said yes he did. So I went down to Robinson’s house</w:t>
      </w:r>
    </w:p>
    <w:p w14:paraId="3C81379D" w14:textId="77777777" w:rsidR="005A24DE" w:rsidRPr="005A24DE" w:rsidRDefault="005A24DE" w:rsidP="005A24DE">
      <w:pPr>
        <w:spacing w:after="0" w:line="240" w:lineRule="auto"/>
        <w:ind w:left="1267"/>
        <w:contextualSpacing/>
        <w:rPr>
          <w:sz w:val="24"/>
          <w:szCs w:val="24"/>
        </w:rPr>
      </w:pPr>
      <w:r w:rsidRPr="005A24DE">
        <w:rPr>
          <w:sz w:val="24"/>
          <w:szCs w:val="24"/>
        </w:rPr>
        <w:t>and brought him back. She identified him as the one, so I took him in. That’s all</w:t>
      </w:r>
    </w:p>
    <w:p w14:paraId="443F453F" w14:textId="77777777" w:rsidR="005A24DE" w:rsidRPr="005A24DE" w:rsidRDefault="005A24DE" w:rsidP="005A24DE">
      <w:pPr>
        <w:spacing w:after="0" w:line="240" w:lineRule="auto"/>
        <w:ind w:left="1267"/>
        <w:contextualSpacing/>
        <w:rPr>
          <w:sz w:val="24"/>
          <w:szCs w:val="24"/>
        </w:rPr>
      </w:pPr>
      <w:r w:rsidRPr="005A24DE">
        <w:rPr>
          <w:sz w:val="24"/>
          <w:szCs w:val="24"/>
        </w:rPr>
        <w:t>there was to it.”</w:t>
      </w:r>
    </w:p>
    <w:p w14:paraId="4A50591A" w14:textId="77777777" w:rsidR="005A24DE" w:rsidRPr="005A24DE" w:rsidRDefault="005A24DE" w:rsidP="005A24DE">
      <w:pPr>
        <w:spacing w:after="0" w:line="240" w:lineRule="auto"/>
        <w:ind w:left="1267"/>
        <w:contextualSpacing/>
        <w:rPr>
          <w:sz w:val="24"/>
          <w:szCs w:val="24"/>
        </w:rPr>
      </w:pPr>
      <w:r w:rsidRPr="005A24DE">
        <w:rPr>
          <w:sz w:val="24"/>
          <w:szCs w:val="24"/>
        </w:rPr>
        <w:t>“Thank you,” said Mr. Gilmer.</w:t>
      </w:r>
    </w:p>
    <w:p w14:paraId="077724C6" w14:textId="77777777" w:rsidR="005A24DE" w:rsidRPr="005A24DE" w:rsidRDefault="005A24DE" w:rsidP="005A24DE">
      <w:pPr>
        <w:spacing w:after="0" w:line="240" w:lineRule="auto"/>
        <w:ind w:left="1267"/>
        <w:contextualSpacing/>
        <w:rPr>
          <w:sz w:val="24"/>
          <w:szCs w:val="24"/>
        </w:rPr>
      </w:pPr>
      <w:r w:rsidRPr="005A24DE">
        <w:rPr>
          <w:sz w:val="24"/>
          <w:szCs w:val="24"/>
        </w:rPr>
        <w:t>Judge Taylor said, “Any questions, Atticus?”</w:t>
      </w:r>
    </w:p>
    <w:p w14:paraId="00CA69BE" w14:textId="77777777" w:rsidR="005A24DE" w:rsidRPr="005A24DE" w:rsidRDefault="005A24DE" w:rsidP="005A24DE">
      <w:pPr>
        <w:spacing w:after="0" w:line="240" w:lineRule="auto"/>
        <w:ind w:left="1267"/>
        <w:contextualSpacing/>
        <w:rPr>
          <w:sz w:val="24"/>
          <w:szCs w:val="24"/>
        </w:rPr>
      </w:pPr>
      <w:r w:rsidRPr="005A24DE">
        <w:rPr>
          <w:sz w:val="24"/>
          <w:szCs w:val="24"/>
        </w:rPr>
        <w:t>“Yes,” said my father. He was sitting behind his table; his chair was skewed to</w:t>
      </w:r>
    </w:p>
    <w:p w14:paraId="23C7FFDA" w14:textId="77777777" w:rsidR="005A24DE" w:rsidRPr="005A24DE" w:rsidRDefault="005A24DE" w:rsidP="005A24DE">
      <w:pPr>
        <w:spacing w:after="0" w:line="240" w:lineRule="auto"/>
        <w:ind w:left="1267"/>
        <w:contextualSpacing/>
        <w:rPr>
          <w:sz w:val="24"/>
          <w:szCs w:val="24"/>
        </w:rPr>
      </w:pPr>
      <w:proofErr w:type="gramStart"/>
      <w:r w:rsidRPr="005A24DE">
        <w:rPr>
          <w:sz w:val="24"/>
          <w:szCs w:val="24"/>
        </w:rPr>
        <w:t>one</w:t>
      </w:r>
      <w:proofErr w:type="gramEnd"/>
      <w:r w:rsidRPr="005A24DE">
        <w:rPr>
          <w:sz w:val="24"/>
          <w:szCs w:val="24"/>
        </w:rPr>
        <w:t xml:space="preserve"> side, his legs were crossed and one arm was resting on the back of</w:t>
      </w:r>
      <w:r>
        <w:rPr>
          <w:sz w:val="24"/>
          <w:szCs w:val="24"/>
        </w:rPr>
        <w:t xml:space="preserve"> </w:t>
      </w:r>
      <w:r w:rsidRPr="005A24DE">
        <w:rPr>
          <w:sz w:val="24"/>
          <w:szCs w:val="24"/>
        </w:rPr>
        <w:t>his chair.</w:t>
      </w:r>
    </w:p>
    <w:p w14:paraId="4AAF1BBF" w14:textId="77777777" w:rsidR="005A24DE" w:rsidRPr="005A24DE" w:rsidRDefault="005A24DE" w:rsidP="005A24DE">
      <w:pPr>
        <w:spacing w:after="0" w:line="240" w:lineRule="auto"/>
        <w:ind w:left="1267"/>
        <w:contextualSpacing/>
        <w:rPr>
          <w:sz w:val="24"/>
          <w:szCs w:val="24"/>
        </w:rPr>
      </w:pPr>
      <w:r w:rsidRPr="005A24DE">
        <w:rPr>
          <w:sz w:val="24"/>
          <w:szCs w:val="24"/>
        </w:rPr>
        <w:t>“Did you call a doctor, Sheriff? Did anybody call a doctor?” asked Atticus.</w:t>
      </w:r>
    </w:p>
    <w:p w14:paraId="3AC84827" w14:textId="77777777" w:rsidR="005A24DE" w:rsidRPr="005A24DE" w:rsidRDefault="005A24DE" w:rsidP="005A24DE">
      <w:pPr>
        <w:spacing w:after="0" w:line="240" w:lineRule="auto"/>
        <w:ind w:left="1267"/>
        <w:contextualSpacing/>
        <w:rPr>
          <w:sz w:val="24"/>
          <w:szCs w:val="24"/>
        </w:rPr>
      </w:pPr>
      <w:r w:rsidRPr="005A24DE">
        <w:rPr>
          <w:sz w:val="24"/>
          <w:szCs w:val="24"/>
        </w:rPr>
        <w:t>“No sir,” said Mr. Tate.</w:t>
      </w:r>
    </w:p>
    <w:p w14:paraId="3084CADF" w14:textId="77777777" w:rsidR="005A24DE" w:rsidRPr="005A24DE" w:rsidRDefault="005A24DE" w:rsidP="005A24DE">
      <w:pPr>
        <w:spacing w:after="0" w:line="240" w:lineRule="auto"/>
        <w:ind w:left="1267"/>
        <w:contextualSpacing/>
        <w:rPr>
          <w:sz w:val="24"/>
          <w:szCs w:val="24"/>
        </w:rPr>
      </w:pPr>
      <w:r w:rsidRPr="005A24DE">
        <w:rPr>
          <w:sz w:val="24"/>
          <w:szCs w:val="24"/>
        </w:rPr>
        <w:t>“Didn’t call a doctor?”</w:t>
      </w:r>
    </w:p>
    <w:p w14:paraId="7167AA85" w14:textId="77777777" w:rsidR="005A24DE" w:rsidRPr="005A24DE" w:rsidRDefault="005A24DE" w:rsidP="005A24DE">
      <w:pPr>
        <w:spacing w:after="0" w:line="240" w:lineRule="auto"/>
        <w:ind w:left="1267"/>
        <w:contextualSpacing/>
        <w:rPr>
          <w:sz w:val="24"/>
          <w:szCs w:val="24"/>
        </w:rPr>
      </w:pPr>
      <w:r w:rsidRPr="005A24DE">
        <w:rPr>
          <w:sz w:val="24"/>
          <w:szCs w:val="24"/>
        </w:rPr>
        <w:t>“No sir,” repeated Mr. Tate.</w:t>
      </w:r>
    </w:p>
    <w:p w14:paraId="3105A488" w14:textId="77777777" w:rsidR="005A24DE" w:rsidRPr="005A24DE" w:rsidRDefault="005A24DE" w:rsidP="005A24DE">
      <w:pPr>
        <w:spacing w:after="0" w:line="240" w:lineRule="auto"/>
        <w:ind w:left="1267"/>
        <w:contextualSpacing/>
        <w:rPr>
          <w:sz w:val="24"/>
          <w:szCs w:val="24"/>
        </w:rPr>
      </w:pPr>
      <w:r w:rsidRPr="005A24DE">
        <w:rPr>
          <w:sz w:val="24"/>
          <w:szCs w:val="24"/>
        </w:rPr>
        <w:t>“Why not?” There was an edge to Atticus’s voice.</w:t>
      </w:r>
    </w:p>
    <w:p w14:paraId="4085C4C1" w14:textId="77777777" w:rsidR="005A24DE" w:rsidRPr="005A24DE" w:rsidRDefault="005A24DE" w:rsidP="005A24DE">
      <w:pPr>
        <w:spacing w:after="0" w:line="240" w:lineRule="auto"/>
        <w:ind w:left="1267"/>
        <w:contextualSpacing/>
        <w:rPr>
          <w:sz w:val="24"/>
          <w:szCs w:val="24"/>
        </w:rPr>
      </w:pPr>
      <w:r w:rsidRPr="005A24DE">
        <w:rPr>
          <w:sz w:val="24"/>
          <w:szCs w:val="24"/>
        </w:rPr>
        <w:t>“Well I can tell you why I didn’t. It wasn’t necessary, Mr. Finch. She was mighty</w:t>
      </w:r>
    </w:p>
    <w:p w14:paraId="72182D5F" w14:textId="66DA07AA" w:rsidR="00791874" w:rsidRDefault="005A24DE" w:rsidP="005A24DE">
      <w:pPr>
        <w:spacing w:after="0" w:line="240" w:lineRule="auto"/>
        <w:ind w:left="1267"/>
        <w:contextualSpacing/>
        <w:rPr>
          <w:sz w:val="24"/>
          <w:szCs w:val="24"/>
        </w:rPr>
      </w:pPr>
      <w:r w:rsidRPr="005A24DE">
        <w:rPr>
          <w:sz w:val="24"/>
          <w:szCs w:val="24"/>
        </w:rPr>
        <w:t xml:space="preserve">banged up. Something </w:t>
      </w:r>
      <w:proofErr w:type="spellStart"/>
      <w:proofErr w:type="gramStart"/>
      <w:r w:rsidRPr="005A24DE">
        <w:rPr>
          <w:sz w:val="24"/>
          <w:szCs w:val="24"/>
        </w:rPr>
        <w:t>sho</w:t>
      </w:r>
      <w:proofErr w:type="spellEnd"/>
      <w:r w:rsidRPr="005A24DE">
        <w:rPr>
          <w:sz w:val="24"/>
          <w:szCs w:val="24"/>
        </w:rPr>
        <w:t>‘ happened</w:t>
      </w:r>
      <w:proofErr w:type="gramEnd"/>
      <w:r w:rsidRPr="005A24DE">
        <w:rPr>
          <w:sz w:val="24"/>
          <w:szCs w:val="24"/>
        </w:rPr>
        <w:t>, it was obvious.”</w:t>
      </w:r>
    </w:p>
    <w:p w14:paraId="598E5E03" w14:textId="77777777" w:rsidR="005A24DE" w:rsidRDefault="005A24DE" w:rsidP="005A24DE">
      <w:pPr>
        <w:spacing w:after="0" w:line="240" w:lineRule="auto"/>
        <w:ind w:left="1267"/>
        <w:contextualSpacing/>
        <w:rPr>
          <w:sz w:val="24"/>
          <w:szCs w:val="24"/>
        </w:rPr>
      </w:pPr>
    </w:p>
    <w:p w14:paraId="743474DF" w14:textId="7BA5733E" w:rsidR="008F3518" w:rsidRPr="008F3518" w:rsidRDefault="00D660D0" w:rsidP="003A3586">
      <w:pPr>
        <w:spacing w:after="0" w:line="240" w:lineRule="auto"/>
        <w:ind w:left="1267"/>
        <w:contextualSpacing/>
        <w:rPr>
          <w:rFonts w:ascii="Times New Roman" w:eastAsia="Times New Roman" w:hAnsi="Times New Roman" w:cs="Times New Roman"/>
          <w:color w:val="B31166"/>
          <w:sz w:val="28"/>
          <w:szCs w:val="28"/>
          <w:lang w:eastAsia="en-GB"/>
        </w:rPr>
      </w:pPr>
      <w:r>
        <w:rPr>
          <w:rFonts w:eastAsiaTheme="minorEastAsia" w:hAnsi="Century Gothic"/>
          <w:color w:val="404040" w:themeColor="text1" w:themeTint="BF"/>
          <w:kern w:val="24"/>
          <w:sz w:val="28"/>
          <w:szCs w:val="28"/>
          <w:lang w:eastAsia="en-GB"/>
        </w:rPr>
        <w:t>1.</w:t>
      </w:r>
      <w:r w:rsidR="008F3518">
        <w:rPr>
          <w:rFonts w:eastAsiaTheme="minorEastAsia" w:hAnsi="Century Gothic"/>
          <w:color w:val="404040" w:themeColor="text1" w:themeTint="BF"/>
          <w:kern w:val="24"/>
          <w:sz w:val="28"/>
          <w:szCs w:val="28"/>
          <w:lang w:eastAsia="en-GB"/>
        </w:rPr>
        <w:t xml:space="preserve"> </w:t>
      </w:r>
      <w:r w:rsidR="005A24DE">
        <w:rPr>
          <w:rFonts w:eastAsiaTheme="minorEastAsia" w:hAnsi="Century Gothic"/>
          <w:color w:val="404040" w:themeColor="text1" w:themeTint="BF"/>
          <w:kern w:val="24"/>
          <w:sz w:val="28"/>
          <w:szCs w:val="28"/>
          <w:lang w:eastAsia="en-GB"/>
        </w:rPr>
        <w:t xml:space="preserve">Who does Mr. Ewell go to get after Mayella is </w:t>
      </w:r>
      <w:r w:rsidR="005A24DE">
        <w:rPr>
          <w:rFonts w:eastAsiaTheme="minorEastAsia" w:hAnsi="Century Gothic"/>
          <w:color w:val="404040" w:themeColor="text1" w:themeTint="BF"/>
          <w:kern w:val="24"/>
          <w:sz w:val="28"/>
          <w:szCs w:val="28"/>
          <w:lang w:eastAsia="en-GB"/>
        </w:rPr>
        <w:t>‘</w:t>
      </w:r>
      <w:r w:rsidR="005A24DE">
        <w:rPr>
          <w:rFonts w:eastAsiaTheme="minorEastAsia" w:hAnsi="Century Gothic"/>
          <w:color w:val="404040" w:themeColor="text1" w:themeTint="BF"/>
          <w:kern w:val="24"/>
          <w:sz w:val="28"/>
          <w:szCs w:val="28"/>
          <w:lang w:eastAsia="en-GB"/>
        </w:rPr>
        <w:t>raped</w:t>
      </w:r>
      <w:r w:rsidR="005A24DE">
        <w:rPr>
          <w:rFonts w:eastAsiaTheme="minorEastAsia" w:hAnsi="Century Gothic"/>
          <w:color w:val="404040" w:themeColor="text1" w:themeTint="BF"/>
          <w:kern w:val="24"/>
          <w:sz w:val="28"/>
          <w:szCs w:val="28"/>
          <w:lang w:eastAsia="en-GB"/>
        </w:rPr>
        <w:t>’</w:t>
      </w:r>
      <w:r w:rsidR="005A24DE">
        <w:rPr>
          <w:rFonts w:eastAsiaTheme="minorEastAsia" w:hAnsi="Century Gothic"/>
          <w:color w:val="404040" w:themeColor="text1" w:themeTint="BF"/>
          <w:kern w:val="24"/>
          <w:sz w:val="28"/>
          <w:szCs w:val="28"/>
          <w:lang w:eastAsia="en-GB"/>
        </w:rPr>
        <w:t>?</w:t>
      </w:r>
    </w:p>
    <w:p w14:paraId="5CC59362" w14:textId="79500641" w:rsidR="009269E9" w:rsidRDefault="00D660D0" w:rsidP="008F3518">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lastRenderedPageBreak/>
        <w:t xml:space="preserve">2. </w:t>
      </w:r>
      <w:r w:rsidR="005A24DE">
        <w:rPr>
          <w:rFonts w:eastAsiaTheme="minorEastAsia" w:hAnsi="Century Gothic"/>
          <w:color w:val="404040" w:themeColor="text1" w:themeTint="BF"/>
          <w:kern w:val="24"/>
          <w:sz w:val="28"/>
          <w:szCs w:val="28"/>
          <w:lang w:eastAsia="en-GB"/>
        </w:rPr>
        <w:t>What is strange about the way Mr. Gilmer questions Mr. Ewell after Mayella is attacked?</w:t>
      </w:r>
      <w:r w:rsidR="008F3518" w:rsidRPr="008F3518">
        <w:rPr>
          <w:rFonts w:eastAsiaTheme="minorEastAsia" w:hAnsi="Century Gothic"/>
          <w:color w:val="2F5496" w:themeColor="accent5" w:themeShade="BF"/>
          <w:kern w:val="24"/>
          <w:sz w:val="28"/>
          <w:szCs w:val="28"/>
          <w:lang w:eastAsia="en-GB"/>
        </w:rPr>
        <w:br/>
      </w:r>
      <w:r>
        <w:rPr>
          <w:rFonts w:eastAsiaTheme="minorEastAsia" w:hAnsi="Century Gothic"/>
          <w:color w:val="404040" w:themeColor="text1" w:themeTint="BF"/>
          <w:kern w:val="24"/>
          <w:sz w:val="28"/>
          <w:szCs w:val="28"/>
          <w:lang w:eastAsia="en-GB"/>
        </w:rPr>
        <w:t xml:space="preserve">3. </w:t>
      </w:r>
      <w:r w:rsidR="005A24DE">
        <w:rPr>
          <w:rFonts w:eastAsiaTheme="minorEastAsia" w:hAnsi="Century Gothic"/>
          <w:color w:val="404040" w:themeColor="text1" w:themeTint="BF"/>
          <w:kern w:val="24"/>
          <w:sz w:val="28"/>
          <w:szCs w:val="28"/>
          <w:lang w:eastAsia="en-GB"/>
        </w:rPr>
        <w:t xml:space="preserve">Why does Mr. Gilmer </w:t>
      </w:r>
      <w:r w:rsidR="005A24DE">
        <w:rPr>
          <w:rFonts w:eastAsiaTheme="minorEastAsia" w:hAnsi="Century Gothic"/>
          <w:color w:val="404040" w:themeColor="text1" w:themeTint="BF"/>
          <w:kern w:val="24"/>
          <w:sz w:val="28"/>
          <w:szCs w:val="28"/>
          <w:lang w:eastAsia="en-GB"/>
        </w:rPr>
        <w:t>‘</w:t>
      </w:r>
      <w:r w:rsidR="005A24DE">
        <w:rPr>
          <w:rFonts w:eastAsiaTheme="minorEastAsia" w:hAnsi="Century Gothic"/>
          <w:color w:val="404040" w:themeColor="text1" w:themeTint="BF"/>
          <w:kern w:val="24"/>
          <w:sz w:val="28"/>
          <w:szCs w:val="28"/>
          <w:lang w:eastAsia="en-GB"/>
        </w:rPr>
        <w:t>speak to his knees</w:t>
      </w:r>
      <w:r w:rsidR="005A24DE">
        <w:rPr>
          <w:rFonts w:eastAsiaTheme="minorEastAsia" w:hAnsi="Century Gothic"/>
          <w:color w:val="404040" w:themeColor="text1" w:themeTint="BF"/>
          <w:kern w:val="24"/>
          <w:sz w:val="28"/>
          <w:szCs w:val="28"/>
          <w:lang w:eastAsia="en-GB"/>
        </w:rPr>
        <w:t>’</w:t>
      </w:r>
      <w:r w:rsidR="005A24DE">
        <w:rPr>
          <w:rFonts w:eastAsiaTheme="minorEastAsia" w:hAnsi="Century Gothic"/>
          <w:color w:val="404040" w:themeColor="text1" w:themeTint="BF"/>
          <w:kern w:val="24"/>
          <w:sz w:val="28"/>
          <w:szCs w:val="28"/>
          <w:lang w:eastAsia="en-GB"/>
        </w:rPr>
        <w:t xml:space="preserve"> when testifying?</w:t>
      </w:r>
      <w:r w:rsidR="00086F90">
        <w:rPr>
          <w:rFonts w:eastAsiaTheme="minorEastAsia" w:hAnsi="Century Gothic"/>
          <w:color w:val="404040" w:themeColor="text1" w:themeTint="BF"/>
          <w:kern w:val="24"/>
          <w:sz w:val="28"/>
          <w:szCs w:val="28"/>
          <w:lang w:eastAsia="en-GB"/>
        </w:rPr>
        <w:t xml:space="preserve"> </w:t>
      </w:r>
    </w:p>
    <w:p w14:paraId="2D052FF0" w14:textId="6F841960" w:rsidR="006A6942" w:rsidRDefault="008F3518" w:rsidP="006A6942">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4</w:t>
      </w:r>
      <w:r w:rsidRPr="008F3518">
        <w:rPr>
          <w:rFonts w:eastAsiaTheme="minorEastAsia" w:hAnsi="Century Gothic"/>
          <w:color w:val="404040" w:themeColor="text1" w:themeTint="BF"/>
          <w:kern w:val="24"/>
          <w:sz w:val="28"/>
          <w:szCs w:val="28"/>
          <w:lang w:eastAsia="en-GB"/>
        </w:rPr>
        <w:t xml:space="preserve">. </w:t>
      </w:r>
      <w:r w:rsidR="005A24DE">
        <w:rPr>
          <w:rFonts w:eastAsiaTheme="minorEastAsia" w:hAnsi="Century Gothic"/>
          <w:color w:val="404040" w:themeColor="text1" w:themeTint="BF"/>
          <w:kern w:val="24"/>
          <w:sz w:val="28"/>
          <w:szCs w:val="28"/>
          <w:lang w:eastAsia="en-GB"/>
        </w:rPr>
        <w:t>Why do most people just accept Mayella</w:t>
      </w:r>
      <w:r w:rsidR="005A24DE">
        <w:rPr>
          <w:rFonts w:eastAsiaTheme="minorEastAsia" w:hAnsi="Century Gothic"/>
          <w:color w:val="404040" w:themeColor="text1" w:themeTint="BF"/>
          <w:kern w:val="24"/>
          <w:sz w:val="28"/>
          <w:szCs w:val="28"/>
          <w:lang w:eastAsia="en-GB"/>
        </w:rPr>
        <w:t>’</w:t>
      </w:r>
      <w:r w:rsidR="005A24DE">
        <w:rPr>
          <w:rFonts w:eastAsiaTheme="minorEastAsia" w:hAnsi="Century Gothic"/>
          <w:color w:val="404040" w:themeColor="text1" w:themeTint="BF"/>
          <w:kern w:val="24"/>
          <w:sz w:val="28"/>
          <w:szCs w:val="28"/>
          <w:lang w:eastAsia="en-GB"/>
        </w:rPr>
        <w:t>s story?</w:t>
      </w:r>
    </w:p>
    <w:p w14:paraId="75CE4CA9" w14:textId="70CCE234" w:rsidR="007E23A2" w:rsidRDefault="006A6942" w:rsidP="006A6942">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 xml:space="preserve">5. </w:t>
      </w:r>
      <w:r w:rsidR="005A24DE">
        <w:rPr>
          <w:rFonts w:eastAsiaTheme="minorEastAsia" w:hAnsi="Century Gothic"/>
          <w:color w:val="404040" w:themeColor="text1" w:themeTint="BF"/>
          <w:kern w:val="24"/>
          <w:sz w:val="28"/>
          <w:szCs w:val="28"/>
          <w:lang w:eastAsia="en-GB"/>
        </w:rPr>
        <w:t>Why does no-one call the doctor for Mayella?</w:t>
      </w:r>
    </w:p>
    <w:p w14:paraId="1C70600C" w14:textId="46281C21" w:rsidR="00E803CD" w:rsidRDefault="00E803CD" w:rsidP="00E803CD">
      <w:pPr>
        <w:spacing w:after="0" w:line="240" w:lineRule="auto"/>
        <w:contextualSpacing/>
        <w:rPr>
          <w:rFonts w:eastAsiaTheme="minorEastAsia" w:hAnsi="Century Gothic"/>
          <w:color w:val="404040" w:themeColor="text1" w:themeTint="BF"/>
          <w:kern w:val="24"/>
          <w:sz w:val="28"/>
          <w:szCs w:val="28"/>
          <w:lang w:eastAsia="en-GB"/>
        </w:rPr>
      </w:pPr>
    </w:p>
    <w:p w14:paraId="29A087B9" w14:textId="110FCD51" w:rsidR="00E803CD" w:rsidRDefault="00E803CD" w:rsidP="00E803CD">
      <w:pPr>
        <w:spacing w:after="0" w:line="240" w:lineRule="auto"/>
        <w:contextualSpacing/>
        <w:rPr>
          <w:b/>
          <w:sz w:val="28"/>
          <w:szCs w:val="28"/>
        </w:rPr>
      </w:pPr>
      <w:r w:rsidRPr="00D660D0">
        <w:rPr>
          <w:b/>
          <w:sz w:val="28"/>
          <w:szCs w:val="28"/>
          <w:highlight w:val="yellow"/>
        </w:rPr>
        <w:t xml:space="preserve">Read the extract from </w:t>
      </w:r>
      <w:r w:rsidR="005A24DE" w:rsidRPr="005A24DE">
        <w:rPr>
          <w:b/>
          <w:sz w:val="28"/>
          <w:szCs w:val="28"/>
          <w:highlight w:val="yellow"/>
        </w:rPr>
        <w:t xml:space="preserve">the </w:t>
      </w:r>
      <w:r w:rsidR="0095335F" w:rsidRPr="005A24DE">
        <w:rPr>
          <w:b/>
          <w:sz w:val="28"/>
          <w:szCs w:val="28"/>
          <w:highlight w:val="yellow"/>
        </w:rPr>
        <w:t>trial</w:t>
      </w:r>
      <w:r w:rsidR="0095335F">
        <w:rPr>
          <w:b/>
          <w:sz w:val="28"/>
          <w:szCs w:val="28"/>
        </w:rPr>
        <w:t>:</w:t>
      </w:r>
      <w:r w:rsidR="008D0519">
        <w:rPr>
          <w:b/>
          <w:sz w:val="28"/>
          <w:szCs w:val="28"/>
        </w:rPr>
        <w:t xml:space="preserve"> </w:t>
      </w:r>
      <w:r w:rsidR="005A24DE">
        <w:rPr>
          <w:b/>
          <w:sz w:val="28"/>
          <w:szCs w:val="28"/>
        </w:rPr>
        <w:t>Tom Robinson’s trial has begun. Atticus has questioned Mr. Ewell and tried to discredit his story. The court discover that no-one calls the doctor after Mayella is attacked and people take Mayella’s story as the truth. No one seems to care, except Atticus</w:t>
      </w:r>
      <w:r w:rsidR="0095335F">
        <w:rPr>
          <w:b/>
          <w:sz w:val="28"/>
          <w:szCs w:val="28"/>
        </w:rPr>
        <w:t>,</w:t>
      </w:r>
      <w:r w:rsidR="005A24DE">
        <w:rPr>
          <w:b/>
          <w:sz w:val="28"/>
          <w:szCs w:val="28"/>
        </w:rPr>
        <w:t xml:space="preserve"> about Tom Robinson’s story. </w:t>
      </w:r>
    </w:p>
    <w:p w14:paraId="0BCBEF1B" w14:textId="4B8276F1" w:rsidR="00E803CD" w:rsidRDefault="00E803CD" w:rsidP="00E803CD">
      <w:pPr>
        <w:spacing w:after="0" w:line="240" w:lineRule="auto"/>
        <w:contextualSpacing/>
        <w:rPr>
          <w:rFonts w:eastAsiaTheme="minorEastAsia" w:hAnsi="Century Gothic"/>
          <w:color w:val="404040" w:themeColor="text1" w:themeTint="BF"/>
          <w:kern w:val="24"/>
          <w:sz w:val="28"/>
          <w:szCs w:val="28"/>
          <w:lang w:eastAsia="en-GB"/>
        </w:rPr>
      </w:pPr>
    </w:p>
    <w:p w14:paraId="5B1EDABB" w14:textId="3B0F8883"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t>In answer to the clerk</w:t>
      </w:r>
      <w:r w:rsidRPr="0095335F">
        <w:rPr>
          <w:rFonts w:eastAsiaTheme="minorEastAsia" w:hAnsi="Century Gothic"/>
          <w:color w:val="404040" w:themeColor="text1" w:themeTint="BF"/>
          <w:kern w:val="24"/>
          <w:sz w:val="28"/>
          <w:szCs w:val="28"/>
          <w:lang w:eastAsia="en-GB"/>
        </w:rPr>
        <w:t>’</w:t>
      </w:r>
      <w:r w:rsidRPr="0095335F">
        <w:rPr>
          <w:rFonts w:eastAsiaTheme="minorEastAsia" w:hAnsi="Century Gothic"/>
          <w:color w:val="404040" w:themeColor="text1" w:themeTint="BF"/>
          <w:kern w:val="24"/>
          <w:sz w:val="28"/>
          <w:szCs w:val="28"/>
          <w:lang w:eastAsia="en-GB"/>
        </w:rPr>
        <w:t>s booming voice, a little bantam cock of a man rose and</w:t>
      </w:r>
    </w:p>
    <w:p w14:paraId="49BA210F" w14:textId="672D2F59"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44140A">
        <w:rPr>
          <w:rFonts w:eastAsiaTheme="minorEastAsia" w:hAnsi="Century Gothic"/>
          <w:color w:val="FF0000"/>
          <w:kern w:val="24"/>
          <w:sz w:val="28"/>
          <w:szCs w:val="28"/>
          <w:lang w:eastAsia="en-GB"/>
        </w:rPr>
        <w:t>strutted to the stand</w:t>
      </w:r>
      <w:r w:rsidRPr="0095335F">
        <w:rPr>
          <w:rFonts w:eastAsiaTheme="minorEastAsia" w:hAnsi="Century Gothic"/>
          <w:color w:val="404040" w:themeColor="text1" w:themeTint="BF"/>
          <w:kern w:val="24"/>
          <w:sz w:val="28"/>
          <w:szCs w:val="28"/>
          <w:lang w:eastAsia="en-GB"/>
        </w:rPr>
        <w:t>, the back of his neck reddening at the sound of his name.</w:t>
      </w:r>
    </w:p>
    <w:p w14:paraId="04931039" w14:textId="106A29D3" w:rsidR="0095335F" w:rsidRPr="0095335F" w:rsidRDefault="0044140A" w:rsidP="0095335F">
      <w:pPr>
        <w:spacing w:after="0" w:line="240" w:lineRule="auto"/>
        <w:contextualSpacing/>
        <w:rPr>
          <w:rFonts w:eastAsiaTheme="minorEastAsia" w:hAnsi="Century Gothic"/>
          <w:color w:val="404040" w:themeColor="text1" w:themeTint="BF"/>
          <w:kern w:val="24"/>
          <w:sz w:val="28"/>
          <w:szCs w:val="28"/>
          <w:lang w:eastAsia="en-GB"/>
        </w:rPr>
      </w:pPr>
      <w:r>
        <w:rPr>
          <w:rFonts w:eastAsiaTheme="minorEastAsia" w:hAnsi="Century Gothic"/>
          <w:noProof/>
          <w:color w:val="404040" w:themeColor="text1" w:themeTint="BF"/>
          <w:kern w:val="24"/>
          <w:sz w:val="28"/>
          <w:szCs w:val="28"/>
          <w:lang w:eastAsia="en-GB"/>
        </w:rPr>
        <mc:AlternateContent>
          <mc:Choice Requires="wps">
            <w:drawing>
              <wp:anchor distT="0" distB="0" distL="114300" distR="114300" simplePos="0" relativeHeight="251659264" behindDoc="1" locked="0" layoutInCell="1" allowOverlap="1" wp14:anchorId="53D34643" wp14:editId="400A2430">
                <wp:simplePos x="0" y="0"/>
                <wp:positionH relativeFrom="column">
                  <wp:posOffset>3409950</wp:posOffset>
                </wp:positionH>
                <wp:positionV relativeFrom="paragraph">
                  <wp:posOffset>9525</wp:posOffset>
                </wp:positionV>
                <wp:extent cx="2466975" cy="447675"/>
                <wp:effectExtent l="0" t="0" r="28575" b="28575"/>
                <wp:wrapTight wrapText="bothSides">
                  <wp:wrapPolygon edited="0">
                    <wp:start x="0" y="0"/>
                    <wp:lineTo x="0" y="22060"/>
                    <wp:lineTo x="21683" y="22060"/>
                    <wp:lineTo x="21683"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66975" cy="447675"/>
                        </a:xfrm>
                        <a:prstGeom prst="rect">
                          <a:avLst/>
                        </a:prstGeom>
                        <a:solidFill>
                          <a:schemeClr val="lt1"/>
                        </a:solidFill>
                        <a:ln w="6350">
                          <a:solidFill>
                            <a:prstClr val="black"/>
                          </a:solidFill>
                        </a:ln>
                      </wps:spPr>
                      <wps:txbx>
                        <w:txbxContent>
                          <w:p w14:paraId="608CC0B2" w14:textId="5748C742" w:rsidR="0044140A" w:rsidRPr="0044140A" w:rsidRDefault="0044140A">
                            <w:pPr>
                              <w:rPr>
                                <w:color w:val="FF0000"/>
                              </w:rPr>
                            </w:pPr>
                            <w:r w:rsidRPr="0044140A">
                              <w:rPr>
                                <w:color w:val="FF0000"/>
                              </w:rPr>
                              <w:t>Alliteration shows how Mr. Ewell is very confident in his testimony.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D34643" id="_x0000_t202" coordsize="21600,21600" o:spt="202" path="m,l,21600r21600,l21600,xe">
                <v:stroke joinstyle="miter"/>
                <v:path gradientshapeok="t" o:connecttype="rect"/>
              </v:shapetype>
              <v:shape id="Text Box 3" o:spid="_x0000_s1026" type="#_x0000_t202" style="position:absolute;margin-left:268.5pt;margin-top:.75pt;width:194.25pt;height:3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" fillcolor="white [3201]" strokeweight=".5pt">
                <v:textbox>
                  <w:txbxContent>
                    <w:p w14:paraId="608CC0B2" w14:textId="5748C742" w:rsidR="0044140A" w:rsidRPr="0044140A" w:rsidRDefault="0044140A">
                      <w:pPr>
                        <w:rPr>
                          <w:color w:val="FF0000"/>
                        </w:rPr>
                      </w:pPr>
                      <w:r w:rsidRPr="0044140A">
                        <w:rPr>
                          <w:color w:val="FF0000"/>
                        </w:rPr>
                        <w:t>Alliteration shows how Mr. Ewell is very confident in his testimony.</w:t>
                      </w:r>
                    </w:p>
                  </w:txbxContent>
                </v:textbox>
                <w10:wrap type="tight"/>
              </v:shape>
            </w:pict>
          </mc:Fallback>
        </mc:AlternateContent>
      </w:r>
      <w:r w:rsidR="0095335F" w:rsidRPr="0095335F">
        <w:rPr>
          <w:rFonts w:eastAsiaTheme="minorEastAsia" w:hAnsi="Century Gothic"/>
          <w:color w:val="404040" w:themeColor="text1" w:themeTint="BF"/>
          <w:kern w:val="24"/>
          <w:sz w:val="28"/>
          <w:szCs w:val="28"/>
          <w:lang w:eastAsia="en-GB"/>
        </w:rPr>
        <w:t>When he turned around to take the oath, we saw that his face was as red as his</w:t>
      </w:r>
    </w:p>
    <w:p w14:paraId="33B42DD5" w14:textId="4D476D2D"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t>neck. We also saw no resemblance to his namesake. A shock of wispy new-</w:t>
      </w:r>
    </w:p>
    <w:p w14:paraId="25D6C418" w14:textId="319EA2A9"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t>washed hair stood up from his forehead; his nose was thin, pointed, and shiny; he</w:t>
      </w:r>
      <w:r>
        <w:rPr>
          <w:rFonts w:eastAsiaTheme="minorEastAsia" w:hAnsi="Century Gothic"/>
          <w:color w:val="404040" w:themeColor="text1" w:themeTint="BF"/>
          <w:kern w:val="24"/>
          <w:sz w:val="28"/>
          <w:szCs w:val="28"/>
          <w:lang w:eastAsia="en-GB"/>
        </w:rPr>
        <w:t xml:space="preserve"> </w:t>
      </w:r>
      <w:r w:rsidRPr="0095335F">
        <w:rPr>
          <w:rFonts w:eastAsiaTheme="minorEastAsia" w:hAnsi="Century Gothic"/>
          <w:color w:val="404040" w:themeColor="text1" w:themeTint="BF"/>
          <w:kern w:val="24"/>
          <w:sz w:val="28"/>
          <w:szCs w:val="28"/>
          <w:lang w:eastAsia="en-GB"/>
        </w:rPr>
        <w:t>had no chin to speak of</w:t>
      </w:r>
      <w:r w:rsidRPr="0095335F">
        <w:rPr>
          <w:rFonts w:eastAsiaTheme="minorEastAsia" w:hAnsi="Century Gothic"/>
          <w:color w:val="404040" w:themeColor="text1" w:themeTint="BF"/>
          <w:kern w:val="24"/>
          <w:sz w:val="28"/>
          <w:szCs w:val="28"/>
          <w:lang w:eastAsia="en-GB"/>
        </w:rPr>
        <w:t>—</w:t>
      </w:r>
      <w:r w:rsidRPr="0095335F">
        <w:rPr>
          <w:rFonts w:eastAsiaTheme="minorEastAsia" w:hAnsi="Century Gothic"/>
          <w:color w:val="404040" w:themeColor="text1" w:themeTint="BF"/>
          <w:kern w:val="24"/>
          <w:sz w:val="28"/>
          <w:szCs w:val="28"/>
          <w:lang w:eastAsia="en-GB"/>
        </w:rPr>
        <w:t xml:space="preserve">it seemed to be part of his </w:t>
      </w:r>
      <w:proofErr w:type="spellStart"/>
      <w:r w:rsidRPr="0095335F">
        <w:rPr>
          <w:rFonts w:eastAsiaTheme="minorEastAsia" w:hAnsi="Century Gothic"/>
          <w:color w:val="404040" w:themeColor="text1" w:themeTint="BF"/>
          <w:kern w:val="24"/>
          <w:sz w:val="28"/>
          <w:szCs w:val="28"/>
          <w:lang w:eastAsia="en-GB"/>
        </w:rPr>
        <w:t>crepey</w:t>
      </w:r>
      <w:proofErr w:type="spellEnd"/>
      <w:r w:rsidRPr="0095335F">
        <w:rPr>
          <w:rFonts w:eastAsiaTheme="minorEastAsia" w:hAnsi="Century Gothic"/>
          <w:color w:val="404040" w:themeColor="text1" w:themeTint="BF"/>
          <w:kern w:val="24"/>
          <w:sz w:val="28"/>
          <w:szCs w:val="28"/>
          <w:lang w:eastAsia="en-GB"/>
        </w:rPr>
        <w:t xml:space="preserve"> neck.</w:t>
      </w:r>
    </w:p>
    <w:p w14:paraId="6974B766" w14:textId="34BFEEB6" w:rsidR="0095335F" w:rsidRPr="0095335F" w:rsidRDefault="007951CE" w:rsidP="0095335F">
      <w:pPr>
        <w:spacing w:after="0" w:line="240" w:lineRule="auto"/>
        <w:contextualSpacing/>
        <w:rPr>
          <w:rFonts w:eastAsiaTheme="minorEastAsia" w:hAnsi="Century Gothic"/>
          <w:color w:val="404040" w:themeColor="text1" w:themeTint="BF"/>
          <w:kern w:val="24"/>
          <w:sz w:val="28"/>
          <w:szCs w:val="28"/>
          <w:lang w:eastAsia="en-GB"/>
        </w:rPr>
      </w:pPr>
      <w:r>
        <w:rPr>
          <w:rFonts w:eastAsiaTheme="minorEastAsia" w:hAnsi="Century Gothic"/>
          <w:noProof/>
          <w:color w:val="404040" w:themeColor="text1" w:themeTint="BF"/>
          <w:kern w:val="24"/>
          <w:sz w:val="28"/>
          <w:szCs w:val="28"/>
          <w:lang w:eastAsia="en-GB"/>
        </w:rPr>
        <mc:AlternateContent>
          <mc:Choice Requires="wps">
            <w:drawing>
              <wp:anchor distT="0" distB="0" distL="114300" distR="114300" simplePos="0" relativeHeight="251661312" behindDoc="1" locked="0" layoutInCell="1" allowOverlap="1" wp14:anchorId="42358B51" wp14:editId="15448CD3">
                <wp:simplePos x="0" y="0"/>
                <wp:positionH relativeFrom="column">
                  <wp:posOffset>4591050</wp:posOffset>
                </wp:positionH>
                <wp:positionV relativeFrom="paragraph">
                  <wp:posOffset>2783840</wp:posOffset>
                </wp:positionV>
                <wp:extent cx="1781175" cy="704850"/>
                <wp:effectExtent l="0" t="0" r="28575" b="19050"/>
                <wp:wrapTight wrapText="bothSides">
                  <wp:wrapPolygon edited="0">
                    <wp:start x="0" y="0"/>
                    <wp:lineTo x="0" y="21600"/>
                    <wp:lineTo x="21716" y="21600"/>
                    <wp:lineTo x="2171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781175" cy="704850"/>
                        </a:xfrm>
                        <a:prstGeom prst="rect">
                          <a:avLst/>
                        </a:prstGeom>
                        <a:solidFill>
                          <a:schemeClr val="lt1"/>
                        </a:solidFill>
                        <a:ln w="6350">
                          <a:solidFill>
                            <a:prstClr val="black"/>
                          </a:solidFill>
                        </a:ln>
                      </wps:spPr>
                      <wps:txbx>
                        <w:txbxContent>
                          <w:p w14:paraId="61596EC3" w14:textId="3C00D193" w:rsidR="007951CE" w:rsidRPr="007951CE" w:rsidRDefault="007951CE">
                            <w:pPr>
                              <w:rPr>
                                <w:color w:val="FFC000"/>
                              </w:rPr>
                            </w:pPr>
                            <w:r w:rsidRPr="007951CE">
                              <w:rPr>
                                <w:color w:val="FFC000"/>
                              </w:rPr>
                              <w:t>Metaphor of ‘shotgun hall’ implies this is not a pleasant or homely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358B51" id="Text Box 11" o:spid="_x0000_s1027" type="#_x0000_t202" style="position:absolute;margin-left:361.5pt;margin-top:219.2pt;width:140.25pt;height:5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" fillcolor="white [3201]" strokeweight=".5pt">
                <v:textbox>
                  <w:txbxContent>
                    <w:p w14:paraId="61596EC3" w14:textId="3C00D193" w:rsidR="007951CE" w:rsidRPr="007951CE" w:rsidRDefault="007951CE">
                      <w:pPr>
                        <w:rPr>
                          <w:color w:val="FFC000"/>
                        </w:rPr>
                      </w:pPr>
                      <w:r w:rsidRPr="007951CE">
                        <w:rPr>
                          <w:color w:val="FFC000"/>
                        </w:rPr>
                        <w:t>Metaphor of ‘shotgun hall’ implies this is not a pleasant or homely place.</w:t>
                      </w:r>
                    </w:p>
                  </w:txbxContent>
                </v:textbox>
                <w10:wrap type="tight"/>
              </v:shape>
            </w:pict>
          </mc:Fallback>
        </mc:AlternateContent>
      </w:r>
      <w:r>
        <w:rPr>
          <w:rFonts w:eastAsiaTheme="minorEastAsia" w:hAnsi="Century Gothic"/>
          <w:noProof/>
          <w:color w:val="404040" w:themeColor="text1" w:themeTint="BF"/>
          <w:kern w:val="24"/>
          <w:sz w:val="28"/>
          <w:szCs w:val="28"/>
          <w:lang w:eastAsia="en-GB"/>
        </w:rPr>
        <mc:AlternateContent>
          <mc:Choice Requires="wps">
            <w:drawing>
              <wp:anchor distT="0" distB="0" distL="114300" distR="114300" simplePos="0" relativeHeight="251660288" behindDoc="1" locked="0" layoutInCell="1" allowOverlap="1" wp14:anchorId="4E73350D" wp14:editId="675BEF95">
                <wp:simplePos x="0" y="0"/>
                <wp:positionH relativeFrom="column">
                  <wp:posOffset>3914775</wp:posOffset>
                </wp:positionH>
                <wp:positionV relativeFrom="paragraph">
                  <wp:posOffset>421640</wp:posOffset>
                </wp:positionV>
                <wp:extent cx="2200275" cy="1047750"/>
                <wp:effectExtent l="0" t="0" r="28575" b="19050"/>
                <wp:wrapTight wrapText="bothSides">
                  <wp:wrapPolygon edited="0">
                    <wp:start x="0" y="0"/>
                    <wp:lineTo x="0" y="21600"/>
                    <wp:lineTo x="21694" y="21600"/>
                    <wp:lineTo x="2169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200275" cy="1047750"/>
                        </a:xfrm>
                        <a:prstGeom prst="rect">
                          <a:avLst/>
                        </a:prstGeom>
                        <a:solidFill>
                          <a:schemeClr val="lt1"/>
                        </a:solidFill>
                        <a:ln w="6350">
                          <a:solidFill>
                            <a:prstClr val="black"/>
                          </a:solidFill>
                        </a:ln>
                      </wps:spPr>
                      <wps:txbx>
                        <w:txbxContent>
                          <w:p w14:paraId="53156259" w14:textId="362174CE" w:rsidR="007951CE" w:rsidRPr="007951CE" w:rsidRDefault="00230D63">
                            <w:pPr>
                              <w:rPr>
                                <w:color w:val="00B0F0"/>
                              </w:rPr>
                            </w:pPr>
                            <w:r>
                              <w:rPr>
                                <w:color w:val="00B0F0"/>
                              </w:rPr>
                              <w:t xml:space="preserve">Metaphor shows how the </w:t>
                            </w:r>
                            <w:proofErr w:type="spellStart"/>
                            <w:r>
                              <w:rPr>
                                <w:color w:val="00B0F0"/>
                              </w:rPr>
                              <w:t>Ewell</w:t>
                            </w:r>
                            <w:r w:rsidR="007951CE" w:rsidRPr="007951CE">
                              <w:rPr>
                                <w:color w:val="00B0F0"/>
                              </w:rPr>
                              <w:t>s</w:t>
                            </w:r>
                            <w:proofErr w:type="spellEnd"/>
                            <w:r w:rsidR="007951CE" w:rsidRPr="007951CE">
                              <w:rPr>
                                <w:color w:val="00B0F0"/>
                              </w:rPr>
                              <w:t xml:space="preserve"> do not contribute anything to society and do not work hard either. Does this make them untrustworthy?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73350D" id="_x0000_t202" coordsize="21600,21600" o:spt="202" path="m,l,21600r21600,l21600,xe">
                <v:stroke joinstyle="miter"/>
                <v:path gradientshapeok="t" o:connecttype="rect"/>
              </v:shapetype>
              <v:shape id="Text Box 10" o:spid="_x0000_s1028" type="#_x0000_t202" style="position:absolute;margin-left:308.25pt;margin-top:33.2pt;width:173.25pt;height:8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" fillcolor="white [3201]" strokeweight=".5pt">
                <v:textbox>
                  <w:txbxContent>
                    <w:p w14:paraId="53156259" w14:textId="362174CE" w:rsidR="007951CE" w:rsidRPr="007951CE" w:rsidRDefault="00230D63">
                      <w:pPr>
                        <w:rPr>
                          <w:color w:val="00B0F0"/>
                        </w:rPr>
                      </w:pPr>
                      <w:r>
                        <w:rPr>
                          <w:color w:val="00B0F0"/>
                        </w:rPr>
                        <w:t xml:space="preserve">Metaphor shows how the </w:t>
                      </w:r>
                      <w:proofErr w:type="spellStart"/>
                      <w:r>
                        <w:rPr>
                          <w:color w:val="00B0F0"/>
                        </w:rPr>
                        <w:t>Ewell</w:t>
                      </w:r>
                      <w:r w:rsidR="007951CE" w:rsidRPr="007951CE">
                        <w:rPr>
                          <w:color w:val="00B0F0"/>
                        </w:rPr>
                        <w:t>s</w:t>
                      </w:r>
                      <w:proofErr w:type="spellEnd"/>
                      <w:r w:rsidR="007951CE" w:rsidRPr="007951CE">
                        <w:rPr>
                          <w:color w:val="00B0F0"/>
                        </w:rPr>
                        <w:t xml:space="preserve"> do not contribute anything to society and do not work hard either. Does this make them untrustworthy?</w:t>
                      </w:r>
                    </w:p>
                  </w:txbxContent>
                </v:textbox>
                <w10:wrap type="tight"/>
              </v:shape>
            </w:pict>
          </mc:Fallback>
        </mc:AlternateConten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so help me God,</w: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 xml:space="preserve"> he crowed.</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Every town the size of Maycomb had families like the Ewells. No economic</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fluctuations changed their status</w: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 xml:space="preserve">people like the Ewells </w:t>
      </w:r>
      <w:r w:rsidR="0095335F" w:rsidRPr="0044140A">
        <w:rPr>
          <w:rFonts w:eastAsiaTheme="minorEastAsia" w:hAnsi="Century Gothic"/>
          <w:color w:val="00B0F0"/>
          <w:kern w:val="24"/>
          <w:sz w:val="28"/>
          <w:szCs w:val="28"/>
          <w:lang w:eastAsia="en-GB"/>
        </w:rPr>
        <w:t xml:space="preserve">lived as guests of the county </w:t>
      </w:r>
      <w:r w:rsidR="0095335F" w:rsidRPr="0095335F">
        <w:rPr>
          <w:rFonts w:eastAsiaTheme="minorEastAsia" w:hAnsi="Century Gothic"/>
          <w:color w:val="404040" w:themeColor="text1" w:themeTint="BF"/>
          <w:kern w:val="24"/>
          <w:sz w:val="28"/>
          <w:szCs w:val="28"/>
          <w:lang w:eastAsia="en-GB"/>
        </w:rPr>
        <w:t>in prosperity as well as in the depths of a depression. No truant officers</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could keep their numerous offspring in school; no public health officer could free</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them from congenital defects, various worms, and the diseases indigenous to</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filthy surroundings.</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Maycomb</w: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s Ewells lived behind the town garbage dump in what was once a</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Negro cabin. The cabin</w: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s plank walls were supplemented with sheets of</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corrugated iron, its roof shingled with tin cans hammered flat, so only its general</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 xml:space="preserve">shape suggested its original design: square, with four tiny rooms </w:t>
      </w:r>
      <w:r w:rsidR="0095335F" w:rsidRPr="007951CE">
        <w:rPr>
          <w:rFonts w:eastAsiaTheme="minorEastAsia" w:hAnsi="Century Gothic"/>
          <w:color w:val="FFC000"/>
          <w:kern w:val="24"/>
          <w:sz w:val="28"/>
          <w:szCs w:val="28"/>
          <w:lang w:eastAsia="en-GB"/>
        </w:rPr>
        <w:t>opening onto a shotgun hall</w:t>
      </w:r>
      <w:r w:rsidR="0095335F" w:rsidRPr="0095335F">
        <w:rPr>
          <w:rFonts w:eastAsiaTheme="minorEastAsia" w:hAnsi="Century Gothic"/>
          <w:color w:val="404040" w:themeColor="text1" w:themeTint="BF"/>
          <w:kern w:val="24"/>
          <w:sz w:val="28"/>
          <w:szCs w:val="28"/>
          <w:lang w:eastAsia="en-GB"/>
        </w:rPr>
        <w:t>, the cabin rested uneasily upon four irregular lumps of limestone. Its</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windows were merely open spaces in the walls, which in the summertime were</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covered with greasy strips of cheesecloth to keep out the varmints that feasted on</w:t>
      </w:r>
    </w:p>
    <w:p w14:paraId="3DACA9A8" w14:textId="0C5F38CC" w:rsid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t>Maycomb</w:t>
      </w:r>
      <w:r w:rsidRPr="0095335F">
        <w:rPr>
          <w:rFonts w:eastAsiaTheme="minorEastAsia" w:hAnsi="Century Gothic"/>
          <w:color w:val="404040" w:themeColor="text1" w:themeTint="BF"/>
          <w:kern w:val="24"/>
          <w:sz w:val="28"/>
          <w:szCs w:val="28"/>
          <w:lang w:eastAsia="en-GB"/>
        </w:rPr>
        <w:t>’</w:t>
      </w:r>
      <w:r w:rsidRPr="0095335F">
        <w:rPr>
          <w:rFonts w:eastAsiaTheme="minorEastAsia" w:hAnsi="Century Gothic"/>
          <w:color w:val="404040" w:themeColor="text1" w:themeTint="BF"/>
          <w:kern w:val="24"/>
          <w:sz w:val="28"/>
          <w:szCs w:val="28"/>
          <w:lang w:eastAsia="en-GB"/>
        </w:rPr>
        <w:t>s refuse.</w:t>
      </w:r>
    </w:p>
    <w:p w14:paraId="5A7480C5" w14:textId="77777777"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p>
    <w:p w14:paraId="23F57790" w14:textId="0EF2A58F"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T</w:t>
      </w:r>
      <w:r w:rsidRPr="0095335F">
        <w:rPr>
          <w:rFonts w:eastAsiaTheme="minorEastAsia" w:hAnsi="Century Gothic"/>
          <w:color w:val="404040" w:themeColor="text1" w:themeTint="BF"/>
          <w:kern w:val="24"/>
          <w:sz w:val="28"/>
          <w:szCs w:val="28"/>
          <w:lang w:eastAsia="en-GB"/>
        </w:rPr>
        <w:t>he varmints had a lean time of it, for the Ewells gave the dump a thorough</w:t>
      </w:r>
    </w:p>
    <w:p w14:paraId="1AF88783" w14:textId="32C8571A"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t>gleaning every day, and the fruits of their industry (those that were not eaten)</w:t>
      </w:r>
    </w:p>
    <w:p w14:paraId="4B7368E8" w14:textId="48B98817"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lastRenderedPageBreak/>
        <w:t>made the plot of ground around the cabin look like the playhouse of an insane</w:t>
      </w:r>
    </w:p>
    <w:p w14:paraId="5870B3AC" w14:textId="1999318D" w:rsidR="0095335F" w:rsidRPr="007951CE" w:rsidRDefault="007951CE" w:rsidP="0095335F">
      <w:pPr>
        <w:spacing w:after="0" w:line="240" w:lineRule="auto"/>
        <w:contextualSpacing/>
        <w:rPr>
          <w:rFonts w:eastAsiaTheme="minorEastAsia" w:hAnsi="Century Gothic"/>
          <w:color w:val="00B050"/>
          <w:kern w:val="24"/>
          <w:sz w:val="28"/>
          <w:szCs w:val="28"/>
          <w:lang w:eastAsia="en-GB"/>
        </w:rPr>
      </w:pPr>
      <w:r>
        <w:rPr>
          <w:rFonts w:eastAsiaTheme="minorEastAsia" w:hAnsi="Century Gothic"/>
          <w:noProof/>
          <w:color w:val="404040" w:themeColor="text1" w:themeTint="BF"/>
          <w:kern w:val="24"/>
          <w:sz w:val="28"/>
          <w:szCs w:val="28"/>
          <w:lang w:eastAsia="en-GB"/>
        </w:rPr>
        <mc:AlternateContent>
          <mc:Choice Requires="wps">
            <w:drawing>
              <wp:anchor distT="0" distB="0" distL="114300" distR="114300" simplePos="0" relativeHeight="251662336" behindDoc="1" locked="0" layoutInCell="1" allowOverlap="1" wp14:anchorId="250EBD59" wp14:editId="25380595">
                <wp:simplePos x="0" y="0"/>
                <wp:positionH relativeFrom="column">
                  <wp:posOffset>3600450</wp:posOffset>
                </wp:positionH>
                <wp:positionV relativeFrom="paragraph">
                  <wp:posOffset>1564005</wp:posOffset>
                </wp:positionV>
                <wp:extent cx="2305050" cy="771525"/>
                <wp:effectExtent l="0" t="0" r="19050" b="28575"/>
                <wp:wrapTight wrapText="bothSides">
                  <wp:wrapPolygon edited="0">
                    <wp:start x="0" y="0"/>
                    <wp:lineTo x="0" y="21867"/>
                    <wp:lineTo x="21600" y="21867"/>
                    <wp:lineTo x="21600"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305050" cy="771525"/>
                        </a:xfrm>
                        <a:prstGeom prst="rect">
                          <a:avLst/>
                        </a:prstGeom>
                        <a:solidFill>
                          <a:schemeClr val="lt1"/>
                        </a:solidFill>
                        <a:ln w="6350">
                          <a:solidFill>
                            <a:prstClr val="black"/>
                          </a:solidFill>
                        </a:ln>
                      </wps:spPr>
                      <wps:txbx>
                        <w:txbxContent>
                          <w:p w14:paraId="52BE4B12" w14:textId="2A955F18" w:rsidR="007951CE" w:rsidRPr="007951CE" w:rsidRDefault="007951CE">
                            <w:pPr>
                              <w:rPr>
                                <w:color w:val="00B050"/>
                              </w:rPr>
                            </w:pPr>
                            <w:r w:rsidRPr="007951CE">
                              <w:rPr>
                                <w:color w:val="00B050"/>
                              </w:rPr>
                              <w:t xml:space="preserve">The long complex sentence listing the items in the junkyard show how chaotic the house and junkyard 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0EBD59" id="Text Box 12" o:spid="_x0000_s1029" type="#_x0000_t202" style="position:absolute;margin-left:283.5pt;margin-top:123.15pt;width:181.5pt;height:6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" fillcolor="white [3201]" strokeweight=".5pt">
                <v:textbox>
                  <w:txbxContent>
                    <w:p w14:paraId="52BE4B12" w14:textId="2A955F18" w:rsidR="007951CE" w:rsidRPr="007951CE" w:rsidRDefault="007951CE">
                      <w:pPr>
                        <w:rPr>
                          <w:color w:val="00B050"/>
                        </w:rPr>
                      </w:pPr>
                      <w:r w:rsidRPr="007951CE">
                        <w:rPr>
                          <w:color w:val="00B050"/>
                        </w:rPr>
                        <w:t xml:space="preserve">The long complex sentence listing the items in the junkyard show how chaotic the house and junkyard are. </w:t>
                      </w:r>
                    </w:p>
                  </w:txbxContent>
                </v:textbox>
                <w10:wrap type="tight"/>
              </v:shape>
            </w:pict>
          </mc:Fallback>
        </mc:AlternateContent>
      </w:r>
      <w:proofErr w:type="gramStart"/>
      <w:r w:rsidR="0095335F" w:rsidRPr="0095335F">
        <w:rPr>
          <w:rFonts w:eastAsiaTheme="minorEastAsia" w:hAnsi="Century Gothic"/>
          <w:color w:val="404040" w:themeColor="text1" w:themeTint="BF"/>
          <w:kern w:val="24"/>
          <w:sz w:val="28"/>
          <w:szCs w:val="28"/>
          <w:lang w:eastAsia="en-GB"/>
        </w:rPr>
        <w:t>child</w:t>
      </w:r>
      <w:proofErr w:type="gramEnd"/>
      <w:r w:rsidR="0095335F" w:rsidRPr="0095335F">
        <w:rPr>
          <w:rFonts w:eastAsiaTheme="minorEastAsia" w:hAnsi="Century Gothic"/>
          <w:color w:val="404040" w:themeColor="text1" w:themeTint="BF"/>
          <w:kern w:val="24"/>
          <w:sz w:val="28"/>
          <w:szCs w:val="28"/>
          <w:lang w:eastAsia="en-GB"/>
        </w:rPr>
        <w:t xml:space="preserve">: </w:t>
      </w:r>
      <w:r w:rsidR="0095335F" w:rsidRPr="007951CE">
        <w:rPr>
          <w:rFonts w:eastAsiaTheme="minorEastAsia" w:hAnsi="Century Gothic"/>
          <w:color w:val="00B050"/>
          <w:kern w:val="24"/>
          <w:sz w:val="28"/>
          <w:szCs w:val="28"/>
          <w:lang w:eastAsia="en-GB"/>
        </w:rPr>
        <w:t>what passed for a fence was bits of tree-limbs, broomsticks and tool shafts, all tipped with rusty hammer-heads, snaggle-toothed rake heads, shovels, axes and grubbing hoes, held on with pieces of barbed wire. Enclosed by this barricade was a dirty yard containing the remains of a Model-T Ford (on blocks), a discarded dentist</w:t>
      </w:r>
      <w:r w:rsidR="0095335F" w:rsidRPr="007951CE">
        <w:rPr>
          <w:rFonts w:eastAsiaTheme="minorEastAsia" w:hAnsi="Century Gothic"/>
          <w:color w:val="00B050"/>
          <w:kern w:val="24"/>
          <w:sz w:val="28"/>
          <w:szCs w:val="28"/>
          <w:lang w:eastAsia="en-GB"/>
        </w:rPr>
        <w:t>’</w:t>
      </w:r>
      <w:r w:rsidR="0095335F" w:rsidRPr="007951CE">
        <w:rPr>
          <w:rFonts w:eastAsiaTheme="minorEastAsia" w:hAnsi="Century Gothic"/>
          <w:color w:val="00B050"/>
          <w:kern w:val="24"/>
          <w:sz w:val="28"/>
          <w:szCs w:val="28"/>
          <w:lang w:eastAsia="en-GB"/>
        </w:rPr>
        <w:t>s chair, an ancient icebox, plus lesser items: old shoes, worn-out table radios, picture frames, and fruit jars, under which scrawny orange chickens</w:t>
      </w:r>
      <w:r>
        <w:rPr>
          <w:rFonts w:eastAsiaTheme="minorEastAsia" w:hAnsi="Century Gothic"/>
          <w:color w:val="00B050"/>
          <w:kern w:val="24"/>
          <w:sz w:val="28"/>
          <w:szCs w:val="28"/>
          <w:lang w:eastAsia="en-GB"/>
        </w:rPr>
        <w:t xml:space="preserve"> </w:t>
      </w:r>
      <w:r w:rsidR="0095335F" w:rsidRPr="007951CE">
        <w:rPr>
          <w:rFonts w:eastAsiaTheme="minorEastAsia" w:hAnsi="Century Gothic"/>
          <w:color w:val="00B050"/>
          <w:kern w:val="24"/>
          <w:sz w:val="28"/>
          <w:szCs w:val="28"/>
          <w:lang w:eastAsia="en-GB"/>
        </w:rPr>
        <w:t xml:space="preserve">pecked hopefully. </w:t>
      </w:r>
      <w:r w:rsidR="0095335F" w:rsidRPr="0095335F">
        <w:rPr>
          <w:rFonts w:eastAsiaTheme="minorEastAsia" w:hAnsi="Century Gothic"/>
          <w:color w:val="404040" w:themeColor="text1" w:themeTint="BF"/>
          <w:kern w:val="24"/>
          <w:sz w:val="28"/>
          <w:szCs w:val="28"/>
          <w:lang w:eastAsia="en-GB"/>
        </w:rPr>
        <w:t>One corner of the yard, though, bewildered Maycomb. Against the fence, in a</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line, were six chipped-enamel slop jars holding brilliant red geraniums, cared for</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as tenderly as if they belonged to Miss Maudie Atkinson, had Miss Maudie</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deigned to permit a geranium on her premises. People said they were Mayella</w:t>
      </w:r>
      <w:r w:rsidR="0095335F">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Ewell</w: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s.</w:t>
      </w:r>
    </w:p>
    <w:p w14:paraId="4C10A111" w14:textId="77777777" w:rsidR="0044140A" w:rsidRPr="0095335F" w:rsidRDefault="0044140A" w:rsidP="0095335F">
      <w:pPr>
        <w:spacing w:after="0" w:line="240" w:lineRule="auto"/>
        <w:contextualSpacing/>
        <w:rPr>
          <w:rFonts w:eastAsiaTheme="minorEastAsia" w:hAnsi="Century Gothic"/>
          <w:color w:val="404040" w:themeColor="text1" w:themeTint="BF"/>
          <w:kern w:val="24"/>
          <w:sz w:val="28"/>
          <w:szCs w:val="28"/>
          <w:lang w:eastAsia="en-GB"/>
        </w:rPr>
      </w:pPr>
    </w:p>
    <w:p w14:paraId="6CD82FEF" w14:textId="0945DFB9"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t>Nobody was quite sure how many children were on the place. Some people said</w:t>
      </w:r>
      <w:r w:rsidR="0044140A">
        <w:rPr>
          <w:rFonts w:eastAsiaTheme="minorEastAsia" w:hAnsi="Century Gothic"/>
          <w:color w:val="404040" w:themeColor="text1" w:themeTint="BF"/>
          <w:kern w:val="24"/>
          <w:sz w:val="28"/>
          <w:szCs w:val="28"/>
          <w:lang w:eastAsia="en-GB"/>
        </w:rPr>
        <w:t xml:space="preserve"> </w:t>
      </w:r>
      <w:r w:rsidRPr="0095335F">
        <w:rPr>
          <w:rFonts w:eastAsiaTheme="minorEastAsia" w:hAnsi="Century Gothic"/>
          <w:color w:val="404040" w:themeColor="text1" w:themeTint="BF"/>
          <w:kern w:val="24"/>
          <w:sz w:val="28"/>
          <w:szCs w:val="28"/>
          <w:lang w:eastAsia="en-GB"/>
        </w:rPr>
        <w:t>six, others said nine; there were always several dirty-faced ones at the windows</w:t>
      </w:r>
      <w:r w:rsidR="0044140A">
        <w:rPr>
          <w:rFonts w:eastAsiaTheme="minorEastAsia" w:hAnsi="Century Gothic"/>
          <w:color w:val="404040" w:themeColor="text1" w:themeTint="BF"/>
          <w:kern w:val="24"/>
          <w:sz w:val="28"/>
          <w:szCs w:val="28"/>
          <w:lang w:eastAsia="en-GB"/>
        </w:rPr>
        <w:t xml:space="preserve"> </w:t>
      </w:r>
      <w:r w:rsidRPr="0095335F">
        <w:rPr>
          <w:rFonts w:eastAsiaTheme="minorEastAsia" w:hAnsi="Century Gothic"/>
          <w:color w:val="404040" w:themeColor="text1" w:themeTint="BF"/>
          <w:kern w:val="24"/>
          <w:sz w:val="28"/>
          <w:szCs w:val="28"/>
          <w:lang w:eastAsia="en-GB"/>
        </w:rPr>
        <w:t>when anyone passed by. Nobody had occasion to pass by except at Christmas,</w:t>
      </w:r>
      <w:r w:rsidR="0044140A">
        <w:rPr>
          <w:rFonts w:eastAsiaTheme="minorEastAsia" w:hAnsi="Century Gothic"/>
          <w:color w:val="404040" w:themeColor="text1" w:themeTint="BF"/>
          <w:kern w:val="24"/>
          <w:sz w:val="28"/>
          <w:szCs w:val="28"/>
          <w:lang w:eastAsia="en-GB"/>
        </w:rPr>
        <w:t xml:space="preserve"> </w:t>
      </w:r>
      <w:r w:rsidRPr="0095335F">
        <w:rPr>
          <w:rFonts w:eastAsiaTheme="minorEastAsia" w:hAnsi="Century Gothic"/>
          <w:color w:val="404040" w:themeColor="text1" w:themeTint="BF"/>
          <w:kern w:val="24"/>
          <w:sz w:val="28"/>
          <w:szCs w:val="28"/>
          <w:lang w:eastAsia="en-GB"/>
        </w:rPr>
        <w:t>when the churches delivered baskets, and when the mayor of Maycomb asked us</w:t>
      </w:r>
      <w:r w:rsidR="0044140A">
        <w:rPr>
          <w:rFonts w:eastAsiaTheme="minorEastAsia" w:hAnsi="Century Gothic"/>
          <w:color w:val="404040" w:themeColor="text1" w:themeTint="BF"/>
          <w:kern w:val="24"/>
          <w:sz w:val="28"/>
          <w:szCs w:val="28"/>
          <w:lang w:eastAsia="en-GB"/>
        </w:rPr>
        <w:t xml:space="preserve"> </w:t>
      </w:r>
      <w:r w:rsidRPr="0095335F">
        <w:rPr>
          <w:rFonts w:eastAsiaTheme="minorEastAsia" w:hAnsi="Century Gothic"/>
          <w:color w:val="404040" w:themeColor="text1" w:themeTint="BF"/>
          <w:kern w:val="24"/>
          <w:sz w:val="28"/>
          <w:szCs w:val="28"/>
          <w:lang w:eastAsia="en-GB"/>
        </w:rPr>
        <w:t>to please help the garbage collector by dumping our own trees and trash.</w:t>
      </w:r>
    </w:p>
    <w:p w14:paraId="54BB7C2F" w14:textId="5C9EE1EA" w:rsidR="0044140A" w:rsidRDefault="0044140A" w:rsidP="0095335F">
      <w:pPr>
        <w:spacing w:after="0" w:line="240" w:lineRule="auto"/>
        <w:contextualSpacing/>
        <w:rPr>
          <w:rFonts w:eastAsiaTheme="minorEastAsia" w:hAnsi="Century Gothic"/>
          <w:color w:val="404040" w:themeColor="text1" w:themeTint="BF"/>
          <w:kern w:val="24"/>
          <w:sz w:val="28"/>
          <w:szCs w:val="28"/>
          <w:lang w:eastAsia="en-GB"/>
        </w:rPr>
      </w:pPr>
    </w:p>
    <w:p w14:paraId="3CB3CD66" w14:textId="5A91FD7F" w:rsidR="0095335F" w:rsidRPr="0095335F" w:rsidRDefault="0095335F" w:rsidP="0095335F">
      <w:pPr>
        <w:spacing w:after="0" w:line="240" w:lineRule="auto"/>
        <w:contextualSpacing/>
        <w:rPr>
          <w:rFonts w:eastAsiaTheme="minorEastAsia" w:hAnsi="Century Gothic"/>
          <w:color w:val="404040" w:themeColor="text1" w:themeTint="BF"/>
          <w:kern w:val="24"/>
          <w:sz w:val="28"/>
          <w:szCs w:val="28"/>
          <w:lang w:eastAsia="en-GB"/>
        </w:rPr>
      </w:pPr>
      <w:r w:rsidRPr="0095335F">
        <w:rPr>
          <w:rFonts w:eastAsiaTheme="minorEastAsia" w:hAnsi="Century Gothic"/>
          <w:color w:val="404040" w:themeColor="text1" w:themeTint="BF"/>
          <w:kern w:val="24"/>
          <w:sz w:val="28"/>
          <w:szCs w:val="28"/>
          <w:lang w:eastAsia="en-GB"/>
        </w:rPr>
        <w:t>Atticus took us with him last Christmas when he complied with the mayor</w:t>
      </w:r>
      <w:r w:rsidRPr="0095335F">
        <w:rPr>
          <w:rFonts w:eastAsiaTheme="minorEastAsia" w:hAnsi="Century Gothic"/>
          <w:color w:val="404040" w:themeColor="text1" w:themeTint="BF"/>
          <w:kern w:val="24"/>
          <w:sz w:val="28"/>
          <w:szCs w:val="28"/>
          <w:lang w:eastAsia="en-GB"/>
        </w:rPr>
        <w:t>’</w:t>
      </w:r>
      <w:r w:rsidRPr="0095335F">
        <w:rPr>
          <w:rFonts w:eastAsiaTheme="minorEastAsia" w:hAnsi="Century Gothic"/>
          <w:color w:val="404040" w:themeColor="text1" w:themeTint="BF"/>
          <w:kern w:val="24"/>
          <w:sz w:val="28"/>
          <w:szCs w:val="28"/>
          <w:lang w:eastAsia="en-GB"/>
        </w:rPr>
        <w:t>s</w:t>
      </w:r>
    </w:p>
    <w:p w14:paraId="4185C482" w14:textId="73F1947A" w:rsidR="00E803CD" w:rsidRDefault="007951CE" w:rsidP="0095335F">
      <w:pPr>
        <w:spacing w:after="0" w:line="240" w:lineRule="auto"/>
        <w:contextualSpacing/>
        <w:rPr>
          <w:rFonts w:eastAsiaTheme="minorEastAsia" w:hAnsi="Century Gothic"/>
          <w:color w:val="404040" w:themeColor="text1" w:themeTint="BF"/>
          <w:kern w:val="24"/>
          <w:sz w:val="28"/>
          <w:szCs w:val="28"/>
          <w:lang w:eastAsia="en-GB"/>
        </w:rPr>
      </w:pPr>
      <w:r>
        <w:rPr>
          <w:rFonts w:eastAsiaTheme="minorEastAsia" w:hAnsi="Century Gothic"/>
          <w:noProof/>
          <w:color w:val="404040" w:themeColor="text1" w:themeTint="BF"/>
          <w:kern w:val="24"/>
          <w:sz w:val="28"/>
          <w:szCs w:val="28"/>
          <w:lang w:eastAsia="en-GB"/>
        </w:rPr>
        <mc:AlternateContent>
          <mc:Choice Requires="wps">
            <w:drawing>
              <wp:anchor distT="0" distB="0" distL="114300" distR="114300" simplePos="0" relativeHeight="251663360" behindDoc="1" locked="0" layoutInCell="1" allowOverlap="1" wp14:anchorId="15DA0F00" wp14:editId="6D257E14">
                <wp:simplePos x="0" y="0"/>
                <wp:positionH relativeFrom="column">
                  <wp:posOffset>3248025</wp:posOffset>
                </wp:positionH>
                <wp:positionV relativeFrom="paragraph">
                  <wp:posOffset>1418590</wp:posOffset>
                </wp:positionV>
                <wp:extent cx="2905125" cy="647700"/>
                <wp:effectExtent l="0" t="0" r="28575" b="19050"/>
                <wp:wrapTight wrapText="bothSides">
                  <wp:wrapPolygon edited="0">
                    <wp:start x="0" y="0"/>
                    <wp:lineTo x="0" y="21600"/>
                    <wp:lineTo x="21671" y="21600"/>
                    <wp:lineTo x="21671"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905125" cy="647700"/>
                        </a:xfrm>
                        <a:prstGeom prst="rect">
                          <a:avLst/>
                        </a:prstGeom>
                        <a:solidFill>
                          <a:schemeClr val="lt1"/>
                        </a:solidFill>
                        <a:ln w="6350">
                          <a:solidFill>
                            <a:prstClr val="black"/>
                          </a:solidFill>
                        </a:ln>
                      </wps:spPr>
                      <wps:txbx>
                        <w:txbxContent>
                          <w:p w14:paraId="2654F67B" w14:textId="37771C8E" w:rsidR="007951CE" w:rsidRPr="007951CE" w:rsidRDefault="007951CE">
                            <w:pPr>
                              <w:rPr>
                                <w:color w:val="7030A0"/>
                              </w:rPr>
                            </w:pPr>
                            <w:r w:rsidRPr="007951CE">
                              <w:rPr>
                                <w:color w:val="7030A0"/>
                              </w:rPr>
                              <w:t xml:space="preserve">Positive imagery and adjectives used to describe the </w:t>
                            </w:r>
                            <w:proofErr w:type="gramStart"/>
                            <w:r w:rsidRPr="007951CE">
                              <w:rPr>
                                <w:color w:val="7030A0"/>
                              </w:rPr>
                              <w:t>negro</w:t>
                            </w:r>
                            <w:proofErr w:type="gramEnd"/>
                            <w:r w:rsidRPr="007951CE">
                              <w:rPr>
                                <w:color w:val="7030A0"/>
                              </w:rPr>
                              <w:t xml:space="preserve"> cabins </w:t>
                            </w:r>
                            <w:r w:rsidR="00230D63">
                              <w:rPr>
                                <w:color w:val="7030A0"/>
                              </w:rPr>
                              <w:t xml:space="preserve">compared to the filth the </w:t>
                            </w:r>
                            <w:proofErr w:type="spellStart"/>
                            <w:r w:rsidR="00230D63">
                              <w:rPr>
                                <w:color w:val="7030A0"/>
                              </w:rPr>
                              <w:t>Ewell</w:t>
                            </w:r>
                            <w:r w:rsidRPr="007951CE">
                              <w:rPr>
                                <w:color w:val="7030A0"/>
                              </w:rPr>
                              <w:t>s</w:t>
                            </w:r>
                            <w:proofErr w:type="spellEnd"/>
                            <w:r w:rsidRPr="007951CE">
                              <w:rPr>
                                <w:color w:val="7030A0"/>
                              </w:rPr>
                              <w:t xml:space="preserve"> lived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DA0F00" id="Text Box 13" o:spid="_x0000_s1030" type="#_x0000_t202" style="position:absolute;margin-left:255.75pt;margin-top:111.7pt;width:228.75pt;height:51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" fillcolor="white [3201]" strokeweight=".5pt">
                <v:textbox>
                  <w:txbxContent>
                    <w:p w14:paraId="2654F67B" w14:textId="37771C8E" w:rsidR="007951CE" w:rsidRPr="007951CE" w:rsidRDefault="007951CE">
                      <w:pPr>
                        <w:rPr>
                          <w:color w:val="7030A0"/>
                        </w:rPr>
                      </w:pPr>
                      <w:r w:rsidRPr="007951CE">
                        <w:rPr>
                          <w:color w:val="7030A0"/>
                        </w:rPr>
                        <w:t xml:space="preserve">Positive imagery and adjectives used to describe the </w:t>
                      </w:r>
                      <w:proofErr w:type="gramStart"/>
                      <w:r w:rsidRPr="007951CE">
                        <w:rPr>
                          <w:color w:val="7030A0"/>
                        </w:rPr>
                        <w:t>negro</w:t>
                      </w:r>
                      <w:proofErr w:type="gramEnd"/>
                      <w:r w:rsidRPr="007951CE">
                        <w:rPr>
                          <w:color w:val="7030A0"/>
                        </w:rPr>
                        <w:t xml:space="preserve"> cabins </w:t>
                      </w:r>
                      <w:r w:rsidR="00230D63">
                        <w:rPr>
                          <w:color w:val="7030A0"/>
                        </w:rPr>
                        <w:t xml:space="preserve">compared to the filth the </w:t>
                      </w:r>
                      <w:proofErr w:type="spellStart"/>
                      <w:r w:rsidR="00230D63">
                        <w:rPr>
                          <w:color w:val="7030A0"/>
                        </w:rPr>
                        <w:t>Ewell</w:t>
                      </w:r>
                      <w:r w:rsidRPr="007951CE">
                        <w:rPr>
                          <w:color w:val="7030A0"/>
                        </w:rPr>
                        <w:t>s</w:t>
                      </w:r>
                      <w:proofErr w:type="spellEnd"/>
                      <w:r w:rsidRPr="007951CE">
                        <w:rPr>
                          <w:color w:val="7030A0"/>
                        </w:rPr>
                        <w:t xml:space="preserve"> lived in.</w:t>
                      </w:r>
                    </w:p>
                  </w:txbxContent>
                </v:textbox>
                <w10:wrap type="tight"/>
              </v:shape>
            </w:pict>
          </mc:Fallback>
        </mc:AlternateContent>
      </w:r>
      <w:r w:rsidR="0095335F" w:rsidRPr="0095335F">
        <w:rPr>
          <w:rFonts w:eastAsiaTheme="minorEastAsia" w:hAnsi="Century Gothic"/>
          <w:color w:val="404040" w:themeColor="text1" w:themeTint="BF"/>
          <w:kern w:val="24"/>
          <w:sz w:val="28"/>
          <w:szCs w:val="28"/>
          <w:lang w:eastAsia="en-GB"/>
        </w:rPr>
        <w:t>request. A dirt road ran from the highway past the dump, down to a small Negro</w:t>
      </w:r>
      <w:r w:rsidR="0044140A">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settlement some five hundred yards beyond the Ewells</w: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 It was necessary either to</w:t>
      </w:r>
      <w:r w:rsidR="0044140A">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back out to the highway or go the full length of the road and turn around; most</w:t>
      </w:r>
      <w:r w:rsidR="0044140A">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people turned around in the Negroes</w:t>
      </w:r>
      <w:r w:rsidR="0095335F" w:rsidRPr="0095335F">
        <w:rPr>
          <w:rFonts w:eastAsiaTheme="minorEastAsia" w:hAnsi="Century Gothic"/>
          <w:color w:val="404040" w:themeColor="text1" w:themeTint="BF"/>
          <w:kern w:val="24"/>
          <w:sz w:val="28"/>
          <w:szCs w:val="28"/>
          <w:lang w:eastAsia="en-GB"/>
        </w:rPr>
        <w:t>’</w:t>
      </w:r>
      <w:r w:rsidR="0095335F" w:rsidRPr="0095335F">
        <w:rPr>
          <w:rFonts w:eastAsiaTheme="minorEastAsia" w:hAnsi="Century Gothic"/>
          <w:color w:val="404040" w:themeColor="text1" w:themeTint="BF"/>
          <w:kern w:val="24"/>
          <w:sz w:val="28"/>
          <w:szCs w:val="28"/>
          <w:lang w:eastAsia="en-GB"/>
        </w:rPr>
        <w:t xml:space="preserve"> front yards. </w:t>
      </w:r>
      <w:r w:rsidR="0095335F" w:rsidRPr="007951CE">
        <w:rPr>
          <w:rFonts w:eastAsiaTheme="minorEastAsia" w:hAnsi="Century Gothic"/>
          <w:color w:val="7030A0"/>
          <w:kern w:val="24"/>
          <w:sz w:val="28"/>
          <w:szCs w:val="28"/>
          <w:lang w:eastAsia="en-GB"/>
        </w:rPr>
        <w:t>In the frosty December dusk,</w:t>
      </w:r>
      <w:r w:rsidR="0044140A" w:rsidRPr="007951CE">
        <w:rPr>
          <w:rFonts w:eastAsiaTheme="minorEastAsia" w:hAnsi="Century Gothic"/>
          <w:color w:val="7030A0"/>
          <w:kern w:val="24"/>
          <w:sz w:val="28"/>
          <w:szCs w:val="28"/>
          <w:lang w:eastAsia="en-GB"/>
        </w:rPr>
        <w:t xml:space="preserve"> </w:t>
      </w:r>
      <w:r w:rsidR="0095335F" w:rsidRPr="007951CE">
        <w:rPr>
          <w:rFonts w:eastAsiaTheme="minorEastAsia" w:hAnsi="Century Gothic"/>
          <w:color w:val="7030A0"/>
          <w:kern w:val="24"/>
          <w:sz w:val="28"/>
          <w:szCs w:val="28"/>
          <w:lang w:eastAsia="en-GB"/>
        </w:rPr>
        <w:t>their cabins looked neat and snug with pale blue smoke rising from the chimneys</w:t>
      </w:r>
      <w:r w:rsidR="0044140A" w:rsidRPr="007951CE">
        <w:rPr>
          <w:rFonts w:eastAsiaTheme="minorEastAsia" w:hAnsi="Century Gothic"/>
          <w:color w:val="7030A0"/>
          <w:kern w:val="24"/>
          <w:sz w:val="28"/>
          <w:szCs w:val="28"/>
          <w:lang w:eastAsia="en-GB"/>
        </w:rPr>
        <w:t xml:space="preserve"> </w:t>
      </w:r>
      <w:r w:rsidR="0095335F" w:rsidRPr="007951CE">
        <w:rPr>
          <w:rFonts w:eastAsiaTheme="minorEastAsia" w:hAnsi="Century Gothic"/>
          <w:color w:val="7030A0"/>
          <w:kern w:val="24"/>
          <w:sz w:val="28"/>
          <w:szCs w:val="28"/>
          <w:lang w:eastAsia="en-GB"/>
        </w:rPr>
        <w:t>and doorways glowing amber from the fires inside.</w:t>
      </w:r>
      <w:r w:rsidR="0095335F" w:rsidRPr="0095335F">
        <w:rPr>
          <w:rFonts w:eastAsiaTheme="minorEastAsia" w:hAnsi="Century Gothic"/>
          <w:color w:val="404040" w:themeColor="text1" w:themeTint="BF"/>
          <w:kern w:val="24"/>
          <w:sz w:val="28"/>
          <w:szCs w:val="28"/>
          <w:lang w:eastAsia="en-GB"/>
        </w:rPr>
        <w:t xml:space="preserve"> There were delicious smells</w:t>
      </w:r>
      <w:r w:rsidR="0044140A">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about: chicken, bacon frying crisp as the twilight air. Jem and I detected squirrel</w:t>
      </w:r>
      <w:r w:rsidR="0044140A">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cooking, but it took an old countryman like Atticus to identify possum and rabbit,</w:t>
      </w:r>
      <w:r w:rsidR="0044140A">
        <w:rPr>
          <w:rFonts w:eastAsiaTheme="minorEastAsia" w:hAnsi="Century Gothic"/>
          <w:color w:val="404040" w:themeColor="text1" w:themeTint="BF"/>
          <w:kern w:val="24"/>
          <w:sz w:val="28"/>
          <w:szCs w:val="28"/>
          <w:lang w:eastAsia="en-GB"/>
        </w:rPr>
        <w:t xml:space="preserve"> </w:t>
      </w:r>
      <w:r w:rsidR="0095335F" w:rsidRPr="0095335F">
        <w:rPr>
          <w:rFonts w:eastAsiaTheme="minorEastAsia" w:hAnsi="Century Gothic"/>
          <w:color w:val="404040" w:themeColor="text1" w:themeTint="BF"/>
          <w:kern w:val="24"/>
          <w:sz w:val="28"/>
          <w:szCs w:val="28"/>
          <w:lang w:eastAsia="en-GB"/>
        </w:rPr>
        <w:t>aromas that vanished when we rode back past the Ewell residence.</w:t>
      </w:r>
    </w:p>
    <w:p w14:paraId="7D154CBB" w14:textId="48ABEB53" w:rsidR="00E803CD" w:rsidRDefault="00E803CD" w:rsidP="00E803CD">
      <w:pPr>
        <w:spacing w:after="0" w:line="240" w:lineRule="auto"/>
        <w:contextualSpacing/>
        <w:rPr>
          <w:b/>
          <w:sz w:val="28"/>
          <w:szCs w:val="28"/>
          <w:highlight w:val="yellow"/>
        </w:rPr>
      </w:pPr>
    </w:p>
    <w:p w14:paraId="055440EF" w14:textId="386FCBEB" w:rsidR="00E803CD" w:rsidRDefault="00E803CD" w:rsidP="00E803CD">
      <w:pPr>
        <w:spacing w:after="0" w:line="240" w:lineRule="auto"/>
        <w:contextualSpacing/>
        <w:rPr>
          <w:b/>
          <w:sz w:val="28"/>
          <w:szCs w:val="28"/>
        </w:rPr>
      </w:pPr>
    </w:p>
    <w:p w14:paraId="5306E083" w14:textId="78D4CEB0" w:rsidR="00E803CD" w:rsidRDefault="00E803CD" w:rsidP="00E803CD">
      <w:pPr>
        <w:spacing w:after="0" w:line="240" w:lineRule="auto"/>
        <w:contextualSpacing/>
        <w:rPr>
          <w:rFonts w:eastAsiaTheme="minorEastAsia" w:hAnsi="Century Gothic"/>
          <w:color w:val="404040" w:themeColor="text1" w:themeTint="BF"/>
          <w:kern w:val="24"/>
          <w:sz w:val="28"/>
          <w:szCs w:val="28"/>
          <w:lang w:eastAsia="en-GB"/>
        </w:rPr>
      </w:pPr>
      <w:r>
        <w:rPr>
          <w:b/>
          <w:sz w:val="28"/>
          <w:szCs w:val="28"/>
        </w:rPr>
        <w:t xml:space="preserve">   </w:t>
      </w:r>
    </w:p>
    <w:p w14:paraId="6A2688A8" w14:textId="649D83F7" w:rsidR="00CF6862" w:rsidRDefault="00CF6862" w:rsidP="009502CD">
      <w:pPr>
        <w:spacing w:after="0" w:line="240" w:lineRule="auto"/>
        <w:ind w:left="1267"/>
        <w:contextualSpacing/>
        <w:rPr>
          <w:rFonts w:eastAsiaTheme="minorEastAsia" w:hAnsi="Century Gothic"/>
          <w:color w:val="404040" w:themeColor="text1" w:themeTint="BF"/>
          <w:kern w:val="24"/>
          <w:sz w:val="28"/>
          <w:szCs w:val="28"/>
          <w:lang w:eastAsia="en-GB"/>
        </w:rPr>
      </w:pPr>
    </w:p>
    <w:p w14:paraId="7E6E86F2" w14:textId="7A1A19C2" w:rsidR="00967D2B" w:rsidRDefault="00967D2B" w:rsidP="0066531F">
      <w:pPr>
        <w:spacing w:after="0" w:line="240" w:lineRule="auto"/>
        <w:contextualSpacing/>
        <w:rPr>
          <w:rFonts w:eastAsiaTheme="minorEastAsia" w:hAnsi="Century Gothic"/>
          <w:color w:val="404040" w:themeColor="text1" w:themeTint="BF"/>
          <w:kern w:val="24"/>
          <w:sz w:val="28"/>
          <w:szCs w:val="28"/>
          <w:lang w:eastAsia="en-GB"/>
        </w:rPr>
      </w:pPr>
    </w:p>
    <w:p w14:paraId="72A27BBB" w14:textId="4C755B6F" w:rsidR="0066531F" w:rsidRDefault="0066531F" w:rsidP="0066531F">
      <w:pPr>
        <w:spacing w:after="0" w:line="240" w:lineRule="auto"/>
        <w:contextualSpacing/>
        <w:rPr>
          <w:rFonts w:eastAsiaTheme="minorEastAsia" w:hAnsi="Century Gothic"/>
          <w:color w:val="404040" w:themeColor="text1" w:themeTint="BF"/>
          <w:kern w:val="24"/>
          <w:sz w:val="28"/>
          <w:szCs w:val="28"/>
          <w:lang w:eastAsia="en-GB"/>
        </w:rPr>
      </w:pPr>
    </w:p>
    <w:p w14:paraId="6BB817E7" w14:textId="18D63F0E" w:rsidR="00A81651" w:rsidRPr="00AE7187" w:rsidRDefault="009A4D66" w:rsidP="00A81651">
      <w:pPr>
        <w:rPr>
          <w:rFonts w:ascii="Arial" w:hAnsi="Arial" w:cs="Arial"/>
          <w:b/>
          <w:sz w:val="28"/>
          <w:szCs w:val="28"/>
          <w:shd w:val="clear" w:color="auto" w:fill="FFFFFF"/>
        </w:rPr>
      </w:pPr>
      <w:r w:rsidRPr="00AE7187">
        <w:rPr>
          <w:b/>
          <w:sz w:val="28"/>
          <w:szCs w:val="28"/>
          <w:highlight w:val="yellow"/>
          <w:u w:val="single"/>
        </w:rPr>
        <w:t>Writing to argue</w:t>
      </w:r>
      <w:r w:rsidR="00A37018" w:rsidRPr="00AE7187">
        <w:rPr>
          <w:b/>
          <w:sz w:val="28"/>
          <w:szCs w:val="28"/>
          <w:highlight w:val="yellow"/>
          <w:u w:val="single"/>
        </w:rPr>
        <w:t xml:space="preserve">: </w:t>
      </w:r>
      <w:r w:rsidRPr="00AE7187">
        <w:rPr>
          <w:b/>
          <w:sz w:val="28"/>
          <w:szCs w:val="28"/>
          <w:u w:val="single"/>
        </w:rPr>
        <w:t xml:space="preserve"> </w:t>
      </w:r>
    </w:p>
    <w:p w14:paraId="19EBF20C" w14:textId="77777777" w:rsidR="003E3498" w:rsidRDefault="003E3498" w:rsidP="009A4D66">
      <w:pPr>
        <w:rPr>
          <w:rFonts w:cstheme="minorHAnsi"/>
          <w:b/>
          <w:sz w:val="28"/>
          <w:szCs w:val="28"/>
          <w:shd w:val="clear" w:color="auto" w:fill="FFFFFF"/>
        </w:rPr>
      </w:pPr>
      <w:r w:rsidRPr="003E3498">
        <w:rPr>
          <w:rFonts w:cstheme="minorHAnsi"/>
          <w:b/>
          <w:sz w:val="28"/>
          <w:szCs w:val="28"/>
          <w:shd w:val="clear" w:color="auto" w:fill="FFFFFF"/>
        </w:rPr>
        <w:t>Look at the following quotation:</w:t>
      </w:r>
    </w:p>
    <w:p w14:paraId="600B5364" w14:textId="77777777" w:rsidR="003E3498" w:rsidRDefault="003E3498" w:rsidP="009A4D66">
      <w:pPr>
        <w:rPr>
          <w:rFonts w:eastAsiaTheme="minorEastAsia" w:cstheme="minorHAnsi"/>
          <w:color w:val="404040" w:themeColor="text1" w:themeTint="BF"/>
          <w:kern w:val="24"/>
          <w:sz w:val="28"/>
          <w:szCs w:val="28"/>
          <w:lang w:eastAsia="en-GB"/>
        </w:rPr>
      </w:pPr>
      <w:r w:rsidRPr="003E3498">
        <w:rPr>
          <w:rFonts w:cstheme="minorHAnsi"/>
          <w:b/>
          <w:sz w:val="28"/>
          <w:szCs w:val="28"/>
          <w:shd w:val="clear" w:color="auto" w:fill="FFFFFF"/>
        </w:rPr>
        <w:t xml:space="preserve"> ‘</w:t>
      </w:r>
      <w:r w:rsidRPr="003E3498">
        <w:rPr>
          <w:rFonts w:eastAsiaTheme="minorEastAsia" w:cstheme="minorHAnsi"/>
          <w:color w:val="404040" w:themeColor="text1" w:themeTint="BF"/>
          <w:kern w:val="24"/>
          <w:sz w:val="28"/>
          <w:szCs w:val="28"/>
          <w:lang w:eastAsia="en-GB"/>
        </w:rPr>
        <w:t xml:space="preserve">people like the Ewells </w:t>
      </w:r>
      <w:r w:rsidRPr="003E3498">
        <w:rPr>
          <w:rFonts w:eastAsiaTheme="minorEastAsia" w:cstheme="minorHAnsi"/>
          <w:color w:val="00B0F0"/>
          <w:kern w:val="24"/>
          <w:sz w:val="28"/>
          <w:szCs w:val="28"/>
          <w:lang w:eastAsia="en-GB"/>
        </w:rPr>
        <w:t xml:space="preserve">lived as guests of the county </w:t>
      </w:r>
      <w:r w:rsidRPr="003E3498">
        <w:rPr>
          <w:rFonts w:eastAsiaTheme="minorEastAsia" w:cstheme="minorHAnsi"/>
          <w:color w:val="404040" w:themeColor="text1" w:themeTint="BF"/>
          <w:kern w:val="24"/>
          <w:sz w:val="28"/>
          <w:szCs w:val="28"/>
          <w:lang w:eastAsia="en-GB"/>
        </w:rPr>
        <w:t>in prosperity as well as in the depths of a depression’</w:t>
      </w:r>
      <w:r>
        <w:rPr>
          <w:rFonts w:eastAsiaTheme="minorEastAsia" w:cstheme="minorHAnsi"/>
          <w:color w:val="404040" w:themeColor="text1" w:themeTint="BF"/>
          <w:kern w:val="24"/>
          <w:sz w:val="28"/>
          <w:szCs w:val="28"/>
          <w:lang w:eastAsia="en-GB"/>
        </w:rPr>
        <w:t xml:space="preserve"> </w:t>
      </w:r>
    </w:p>
    <w:p w14:paraId="22C1C21D" w14:textId="641388E0" w:rsidR="009A4D66" w:rsidRPr="003E3498" w:rsidRDefault="003E3498" w:rsidP="009A4D66">
      <w:pPr>
        <w:rPr>
          <w:rFonts w:eastAsiaTheme="minorEastAsia" w:cstheme="minorHAnsi"/>
          <w:i/>
          <w:iCs/>
          <w:color w:val="404040" w:themeColor="text1" w:themeTint="BF"/>
          <w:kern w:val="24"/>
          <w:sz w:val="28"/>
          <w:szCs w:val="28"/>
          <w:lang w:eastAsia="en-GB"/>
        </w:rPr>
      </w:pPr>
      <w:proofErr w:type="gramStart"/>
      <w:r w:rsidRPr="003E3498">
        <w:rPr>
          <w:rFonts w:eastAsiaTheme="minorEastAsia" w:cstheme="minorHAnsi"/>
          <w:i/>
          <w:iCs/>
          <w:color w:val="404040" w:themeColor="text1" w:themeTint="BF"/>
          <w:kern w:val="24"/>
          <w:sz w:val="28"/>
          <w:szCs w:val="28"/>
          <w:lang w:eastAsia="en-GB"/>
        </w:rPr>
        <w:t>a</w:t>
      </w:r>
      <w:proofErr w:type="gramEnd"/>
      <w:r w:rsidRPr="003E3498">
        <w:rPr>
          <w:rFonts w:eastAsiaTheme="minorEastAsia" w:cstheme="minorHAnsi"/>
          <w:i/>
          <w:iCs/>
          <w:color w:val="404040" w:themeColor="text1" w:themeTint="BF"/>
          <w:kern w:val="24"/>
          <w:sz w:val="28"/>
          <w:szCs w:val="28"/>
          <w:lang w:eastAsia="en-GB"/>
        </w:rPr>
        <w:t xml:space="preserve"> stud</w:t>
      </w:r>
      <w:r w:rsidR="00230D63">
        <w:rPr>
          <w:rFonts w:eastAsiaTheme="minorEastAsia" w:cstheme="minorHAnsi"/>
          <w:i/>
          <w:iCs/>
          <w:color w:val="404040" w:themeColor="text1" w:themeTint="BF"/>
          <w:kern w:val="24"/>
          <w:sz w:val="28"/>
          <w:szCs w:val="28"/>
          <w:lang w:eastAsia="en-GB"/>
        </w:rPr>
        <w:t xml:space="preserve">ent said: People like the </w:t>
      </w:r>
      <w:proofErr w:type="spellStart"/>
      <w:r w:rsidR="00230D63">
        <w:rPr>
          <w:rFonts w:eastAsiaTheme="minorEastAsia" w:cstheme="minorHAnsi"/>
          <w:i/>
          <w:iCs/>
          <w:color w:val="404040" w:themeColor="text1" w:themeTint="BF"/>
          <w:kern w:val="24"/>
          <w:sz w:val="28"/>
          <w:szCs w:val="28"/>
          <w:lang w:eastAsia="en-GB"/>
        </w:rPr>
        <w:t>Ewell</w:t>
      </w:r>
      <w:r w:rsidRPr="003E3498">
        <w:rPr>
          <w:rFonts w:eastAsiaTheme="minorEastAsia" w:cstheme="minorHAnsi"/>
          <w:i/>
          <w:iCs/>
          <w:color w:val="404040" w:themeColor="text1" w:themeTint="BF"/>
          <w:kern w:val="24"/>
          <w:sz w:val="28"/>
          <w:szCs w:val="28"/>
          <w:lang w:eastAsia="en-GB"/>
        </w:rPr>
        <w:t>s</w:t>
      </w:r>
      <w:proofErr w:type="spellEnd"/>
      <w:r w:rsidRPr="003E3498">
        <w:rPr>
          <w:rFonts w:eastAsiaTheme="minorEastAsia" w:cstheme="minorHAnsi"/>
          <w:i/>
          <w:iCs/>
          <w:color w:val="404040" w:themeColor="text1" w:themeTint="BF"/>
          <w:kern w:val="24"/>
          <w:sz w:val="28"/>
          <w:szCs w:val="28"/>
          <w:lang w:eastAsia="en-GB"/>
        </w:rPr>
        <w:t xml:space="preserve"> should not be allowed to live off of the government, they should work for what they need like everyone else.</w:t>
      </w:r>
    </w:p>
    <w:p w14:paraId="3471B7A9" w14:textId="79A64C29" w:rsidR="003E3498" w:rsidRPr="003E3498" w:rsidRDefault="003E3498" w:rsidP="009A4D66">
      <w:pPr>
        <w:rPr>
          <w:rFonts w:cstheme="minorHAnsi"/>
          <w:b/>
          <w:bCs/>
          <w:sz w:val="28"/>
          <w:szCs w:val="28"/>
          <w:shd w:val="clear" w:color="auto" w:fill="FFFFFF"/>
        </w:rPr>
      </w:pPr>
      <w:r w:rsidRPr="003E3498">
        <w:rPr>
          <w:rFonts w:eastAsiaTheme="minorEastAsia" w:cstheme="minorHAnsi"/>
          <w:b/>
          <w:bCs/>
          <w:color w:val="404040" w:themeColor="text1" w:themeTint="BF"/>
          <w:kern w:val="24"/>
          <w:sz w:val="28"/>
          <w:szCs w:val="28"/>
          <w:lang w:eastAsia="en-GB"/>
        </w:rPr>
        <w:t>How far do you agree with this statement?</w:t>
      </w:r>
    </w:p>
    <w:p w14:paraId="38B42271" w14:textId="415FD454" w:rsidR="00722861" w:rsidRDefault="00E077CB" w:rsidP="00722861">
      <w:pPr>
        <w:rPr>
          <w:b/>
          <w:sz w:val="28"/>
          <w:szCs w:val="28"/>
          <w:u w:val="single"/>
        </w:rPr>
      </w:pPr>
      <w:r w:rsidRPr="00A37018">
        <w:rPr>
          <w:b/>
          <w:sz w:val="28"/>
          <w:szCs w:val="28"/>
          <w:highlight w:val="yellow"/>
          <w:u w:val="single"/>
        </w:rPr>
        <w:t>Model paragraph</w:t>
      </w:r>
    </w:p>
    <w:p w14:paraId="76899CA8" w14:textId="291F0D8F" w:rsidR="0094307A" w:rsidRDefault="0036020A" w:rsidP="00722861">
      <w:pPr>
        <w:rPr>
          <w:b/>
          <w:sz w:val="28"/>
          <w:szCs w:val="28"/>
        </w:rPr>
      </w:pPr>
      <w:r w:rsidRPr="0036020A">
        <w:rPr>
          <w:b/>
          <w:color w:val="FF0000"/>
          <w:sz w:val="28"/>
          <w:szCs w:val="28"/>
        </w:rPr>
        <w:t xml:space="preserve">Firstly, </w:t>
      </w:r>
      <w:r w:rsidR="00230D63">
        <w:rPr>
          <w:b/>
          <w:sz w:val="28"/>
          <w:szCs w:val="28"/>
        </w:rPr>
        <w:t xml:space="preserve">this quote depicts the </w:t>
      </w:r>
      <w:proofErr w:type="spellStart"/>
      <w:r w:rsidR="00230D63">
        <w:rPr>
          <w:b/>
          <w:sz w:val="28"/>
          <w:szCs w:val="28"/>
        </w:rPr>
        <w:t>Ewell</w:t>
      </w:r>
      <w:r w:rsidR="003E3498">
        <w:rPr>
          <w:b/>
          <w:sz w:val="28"/>
          <w:szCs w:val="28"/>
        </w:rPr>
        <w:t>s</w:t>
      </w:r>
      <w:proofErr w:type="spellEnd"/>
      <w:r w:rsidR="00230D63">
        <w:rPr>
          <w:b/>
          <w:sz w:val="28"/>
          <w:szCs w:val="28"/>
        </w:rPr>
        <w:t xml:space="preserve"> using a simile ‘like the </w:t>
      </w:r>
      <w:proofErr w:type="spellStart"/>
      <w:r w:rsidR="00230D63">
        <w:rPr>
          <w:b/>
          <w:sz w:val="28"/>
          <w:szCs w:val="28"/>
        </w:rPr>
        <w:t>Ewells</w:t>
      </w:r>
      <w:proofErr w:type="spellEnd"/>
      <w:r w:rsidR="00230D63">
        <w:rPr>
          <w:b/>
          <w:sz w:val="28"/>
          <w:szCs w:val="28"/>
        </w:rPr>
        <w:t>’. T</w:t>
      </w:r>
      <w:bookmarkStart w:id="0" w:name="_GoBack"/>
      <w:bookmarkEnd w:id="0"/>
      <w:r w:rsidR="003E3498">
        <w:rPr>
          <w:b/>
          <w:sz w:val="28"/>
          <w:szCs w:val="28"/>
        </w:rPr>
        <w:t xml:space="preserve">his generalisation suggests that the Ewell family are not worthy of living like the rest of Maycomb. It also suggests that there are other families who are not seen as part of society because they do not adhere to the same social rules as most people do. </w:t>
      </w:r>
    </w:p>
    <w:p w14:paraId="2ACB93F6" w14:textId="63A8CC23" w:rsidR="00D14115" w:rsidRDefault="00D14115" w:rsidP="00722861">
      <w:pPr>
        <w:rPr>
          <w:b/>
          <w:color w:val="FF0000"/>
          <w:sz w:val="28"/>
          <w:szCs w:val="28"/>
        </w:rPr>
      </w:pPr>
      <w:r w:rsidRPr="00D14115">
        <w:rPr>
          <w:b/>
          <w:color w:val="FF0000"/>
          <w:sz w:val="28"/>
          <w:szCs w:val="28"/>
        </w:rPr>
        <w:t xml:space="preserve">Furthermore, </w:t>
      </w:r>
    </w:p>
    <w:p w14:paraId="5DAC3FA5" w14:textId="4ABEBFB9" w:rsidR="00D14115" w:rsidRDefault="00D14115" w:rsidP="00722861">
      <w:pPr>
        <w:rPr>
          <w:b/>
          <w:color w:val="FF0000"/>
          <w:sz w:val="28"/>
          <w:szCs w:val="28"/>
        </w:rPr>
      </w:pPr>
      <w:r>
        <w:rPr>
          <w:b/>
          <w:color w:val="FF0000"/>
          <w:sz w:val="28"/>
          <w:szCs w:val="28"/>
        </w:rPr>
        <w:t xml:space="preserve">Additionally, </w:t>
      </w:r>
    </w:p>
    <w:p w14:paraId="12CDEA83" w14:textId="29B60311" w:rsidR="00D14115" w:rsidRPr="00D14115" w:rsidRDefault="00D61E00" w:rsidP="00722861">
      <w:pPr>
        <w:rPr>
          <w:b/>
          <w:color w:val="FF0000"/>
          <w:sz w:val="28"/>
          <w:szCs w:val="28"/>
        </w:rPr>
      </w:pPr>
      <w:r>
        <w:rPr>
          <w:b/>
          <w:color w:val="FF0000"/>
          <w:sz w:val="28"/>
          <w:szCs w:val="28"/>
        </w:rPr>
        <w:t xml:space="preserve">Finally, </w:t>
      </w:r>
    </w:p>
    <w:p w14:paraId="55E966A8" w14:textId="643F0D72" w:rsidR="00DC0A64" w:rsidRPr="003E0BC6" w:rsidRDefault="00A37018" w:rsidP="00722861">
      <w:pPr>
        <w:rPr>
          <w:b/>
          <w:sz w:val="28"/>
          <w:szCs w:val="28"/>
        </w:rPr>
      </w:pPr>
      <w:r w:rsidRPr="00A37018">
        <w:rPr>
          <w:b/>
          <w:sz w:val="28"/>
          <w:szCs w:val="28"/>
          <w:highlight w:val="yellow"/>
        </w:rPr>
        <w:t>Your turn</w:t>
      </w:r>
      <w:r w:rsidR="00705812" w:rsidRPr="00A37018">
        <w:rPr>
          <w:b/>
          <w:sz w:val="28"/>
          <w:szCs w:val="28"/>
          <w:highlight w:val="yellow"/>
        </w:rPr>
        <w:t xml:space="preserve"> (at least two paragraphs)…</w:t>
      </w:r>
    </w:p>
    <w:sectPr w:rsidR="00DC0A64" w:rsidRPr="003E0B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A85"/>
    <w:multiLevelType w:val="hybridMultilevel"/>
    <w:tmpl w:val="9564B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81113"/>
    <w:multiLevelType w:val="hybridMultilevel"/>
    <w:tmpl w:val="918E56BE"/>
    <w:lvl w:ilvl="0" w:tplc="417A3E26">
      <w:start w:val="1"/>
      <w:numFmt w:val="bullet"/>
      <w:lvlText w:val=""/>
      <w:lvlJc w:val="left"/>
      <w:pPr>
        <w:tabs>
          <w:tab w:val="num" w:pos="720"/>
        </w:tabs>
        <w:ind w:left="720" w:hanging="360"/>
      </w:pPr>
      <w:rPr>
        <w:rFonts w:ascii="Wingdings 3" w:hAnsi="Wingdings 3" w:hint="default"/>
      </w:rPr>
    </w:lvl>
    <w:lvl w:ilvl="1" w:tplc="BB66C9DC" w:tentative="1">
      <w:start w:val="1"/>
      <w:numFmt w:val="bullet"/>
      <w:lvlText w:val=""/>
      <w:lvlJc w:val="left"/>
      <w:pPr>
        <w:tabs>
          <w:tab w:val="num" w:pos="1440"/>
        </w:tabs>
        <w:ind w:left="1440" w:hanging="360"/>
      </w:pPr>
      <w:rPr>
        <w:rFonts w:ascii="Wingdings 3" w:hAnsi="Wingdings 3" w:hint="default"/>
      </w:rPr>
    </w:lvl>
    <w:lvl w:ilvl="2" w:tplc="783E87AE" w:tentative="1">
      <w:start w:val="1"/>
      <w:numFmt w:val="bullet"/>
      <w:lvlText w:val=""/>
      <w:lvlJc w:val="left"/>
      <w:pPr>
        <w:tabs>
          <w:tab w:val="num" w:pos="2160"/>
        </w:tabs>
        <w:ind w:left="2160" w:hanging="360"/>
      </w:pPr>
      <w:rPr>
        <w:rFonts w:ascii="Wingdings 3" w:hAnsi="Wingdings 3" w:hint="default"/>
      </w:rPr>
    </w:lvl>
    <w:lvl w:ilvl="3" w:tplc="A49090FA" w:tentative="1">
      <w:start w:val="1"/>
      <w:numFmt w:val="bullet"/>
      <w:lvlText w:val=""/>
      <w:lvlJc w:val="left"/>
      <w:pPr>
        <w:tabs>
          <w:tab w:val="num" w:pos="2880"/>
        </w:tabs>
        <w:ind w:left="2880" w:hanging="360"/>
      </w:pPr>
      <w:rPr>
        <w:rFonts w:ascii="Wingdings 3" w:hAnsi="Wingdings 3" w:hint="default"/>
      </w:rPr>
    </w:lvl>
    <w:lvl w:ilvl="4" w:tplc="4D96E58C" w:tentative="1">
      <w:start w:val="1"/>
      <w:numFmt w:val="bullet"/>
      <w:lvlText w:val=""/>
      <w:lvlJc w:val="left"/>
      <w:pPr>
        <w:tabs>
          <w:tab w:val="num" w:pos="3600"/>
        </w:tabs>
        <w:ind w:left="3600" w:hanging="360"/>
      </w:pPr>
      <w:rPr>
        <w:rFonts w:ascii="Wingdings 3" w:hAnsi="Wingdings 3" w:hint="default"/>
      </w:rPr>
    </w:lvl>
    <w:lvl w:ilvl="5" w:tplc="B74E9D44" w:tentative="1">
      <w:start w:val="1"/>
      <w:numFmt w:val="bullet"/>
      <w:lvlText w:val=""/>
      <w:lvlJc w:val="left"/>
      <w:pPr>
        <w:tabs>
          <w:tab w:val="num" w:pos="4320"/>
        </w:tabs>
        <w:ind w:left="4320" w:hanging="360"/>
      </w:pPr>
      <w:rPr>
        <w:rFonts w:ascii="Wingdings 3" w:hAnsi="Wingdings 3" w:hint="default"/>
      </w:rPr>
    </w:lvl>
    <w:lvl w:ilvl="6" w:tplc="BC162C0C" w:tentative="1">
      <w:start w:val="1"/>
      <w:numFmt w:val="bullet"/>
      <w:lvlText w:val=""/>
      <w:lvlJc w:val="left"/>
      <w:pPr>
        <w:tabs>
          <w:tab w:val="num" w:pos="5040"/>
        </w:tabs>
        <w:ind w:left="5040" w:hanging="360"/>
      </w:pPr>
      <w:rPr>
        <w:rFonts w:ascii="Wingdings 3" w:hAnsi="Wingdings 3" w:hint="default"/>
      </w:rPr>
    </w:lvl>
    <w:lvl w:ilvl="7" w:tplc="2548A4A4" w:tentative="1">
      <w:start w:val="1"/>
      <w:numFmt w:val="bullet"/>
      <w:lvlText w:val=""/>
      <w:lvlJc w:val="left"/>
      <w:pPr>
        <w:tabs>
          <w:tab w:val="num" w:pos="5760"/>
        </w:tabs>
        <w:ind w:left="5760" w:hanging="360"/>
      </w:pPr>
      <w:rPr>
        <w:rFonts w:ascii="Wingdings 3" w:hAnsi="Wingdings 3" w:hint="default"/>
      </w:rPr>
    </w:lvl>
    <w:lvl w:ilvl="8" w:tplc="C61A4E0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67E34D36"/>
    <w:multiLevelType w:val="hybridMultilevel"/>
    <w:tmpl w:val="CF12A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81D40C8"/>
    <w:multiLevelType w:val="hybridMultilevel"/>
    <w:tmpl w:val="3A1A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2"/>
    <w:rsid w:val="000173B7"/>
    <w:rsid w:val="00042C8A"/>
    <w:rsid w:val="000628A3"/>
    <w:rsid w:val="00070A9A"/>
    <w:rsid w:val="000864AE"/>
    <w:rsid w:val="000864D5"/>
    <w:rsid w:val="00086F28"/>
    <w:rsid w:val="00086F90"/>
    <w:rsid w:val="00091CC0"/>
    <w:rsid w:val="000A6DF6"/>
    <w:rsid w:val="000B4544"/>
    <w:rsid w:val="001070D7"/>
    <w:rsid w:val="00152287"/>
    <w:rsid w:val="0017136F"/>
    <w:rsid w:val="001E1FF5"/>
    <w:rsid w:val="001F1603"/>
    <w:rsid w:val="002038B2"/>
    <w:rsid w:val="002137BA"/>
    <w:rsid w:val="0021513A"/>
    <w:rsid w:val="002271BD"/>
    <w:rsid w:val="002306AC"/>
    <w:rsid w:val="00230D63"/>
    <w:rsid w:val="00231AA5"/>
    <w:rsid w:val="00232001"/>
    <w:rsid w:val="0024155C"/>
    <w:rsid w:val="00250227"/>
    <w:rsid w:val="00251349"/>
    <w:rsid w:val="002620FE"/>
    <w:rsid w:val="0028014D"/>
    <w:rsid w:val="00290D38"/>
    <w:rsid w:val="002A194B"/>
    <w:rsid w:val="002A6CD5"/>
    <w:rsid w:val="002C3352"/>
    <w:rsid w:val="002E02D2"/>
    <w:rsid w:val="002E3960"/>
    <w:rsid w:val="002E5008"/>
    <w:rsid w:val="00303F3B"/>
    <w:rsid w:val="003045EF"/>
    <w:rsid w:val="00327929"/>
    <w:rsid w:val="0036020A"/>
    <w:rsid w:val="003634EF"/>
    <w:rsid w:val="00370678"/>
    <w:rsid w:val="003A3586"/>
    <w:rsid w:val="003A4BA0"/>
    <w:rsid w:val="003B34C7"/>
    <w:rsid w:val="003D1821"/>
    <w:rsid w:val="003E0BC6"/>
    <w:rsid w:val="003E3498"/>
    <w:rsid w:val="00401E8B"/>
    <w:rsid w:val="00403649"/>
    <w:rsid w:val="0040709F"/>
    <w:rsid w:val="0044140A"/>
    <w:rsid w:val="00474F9D"/>
    <w:rsid w:val="0048431D"/>
    <w:rsid w:val="004C0A81"/>
    <w:rsid w:val="004C2BA2"/>
    <w:rsid w:val="004F1946"/>
    <w:rsid w:val="004F59BB"/>
    <w:rsid w:val="00507BB5"/>
    <w:rsid w:val="005813A9"/>
    <w:rsid w:val="005A24DE"/>
    <w:rsid w:val="005D02FB"/>
    <w:rsid w:val="005E7A88"/>
    <w:rsid w:val="0064031A"/>
    <w:rsid w:val="0066531F"/>
    <w:rsid w:val="00693B35"/>
    <w:rsid w:val="006A1CB3"/>
    <w:rsid w:val="006A6942"/>
    <w:rsid w:val="00705812"/>
    <w:rsid w:val="00721F69"/>
    <w:rsid w:val="00722861"/>
    <w:rsid w:val="00722E7E"/>
    <w:rsid w:val="00740DD2"/>
    <w:rsid w:val="00750DA5"/>
    <w:rsid w:val="0075787A"/>
    <w:rsid w:val="00771893"/>
    <w:rsid w:val="007867D3"/>
    <w:rsid w:val="00791874"/>
    <w:rsid w:val="007951CE"/>
    <w:rsid w:val="007B7DB5"/>
    <w:rsid w:val="007D56D7"/>
    <w:rsid w:val="007E23A2"/>
    <w:rsid w:val="00801EF6"/>
    <w:rsid w:val="008708C0"/>
    <w:rsid w:val="008C09E8"/>
    <w:rsid w:val="008D0519"/>
    <w:rsid w:val="008F3518"/>
    <w:rsid w:val="009026D2"/>
    <w:rsid w:val="00925131"/>
    <w:rsid w:val="009269E9"/>
    <w:rsid w:val="0094307A"/>
    <w:rsid w:val="009502CD"/>
    <w:rsid w:val="0095335F"/>
    <w:rsid w:val="009603A5"/>
    <w:rsid w:val="00967D2B"/>
    <w:rsid w:val="00971736"/>
    <w:rsid w:val="009931F6"/>
    <w:rsid w:val="009A4D66"/>
    <w:rsid w:val="009E5801"/>
    <w:rsid w:val="009F064B"/>
    <w:rsid w:val="00A0213F"/>
    <w:rsid w:val="00A23914"/>
    <w:rsid w:val="00A34092"/>
    <w:rsid w:val="00A37018"/>
    <w:rsid w:val="00A37487"/>
    <w:rsid w:val="00A81651"/>
    <w:rsid w:val="00AD3CA4"/>
    <w:rsid w:val="00AD7525"/>
    <w:rsid w:val="00AE7187"/>
    <w:rsid w:val="00B13916"/>
    <w:rsid w:val="00B17644"/>
    <w:rsid w:val="00B467DF"/>
    <w:rsid w:val="00BA6C96"/>
    <w:rsid w:val="00BE43BE"/>
    <w:rsid w:val="00C1235E"/>
    <w:rsid w:val="00C56025"/>
    <w:rsid w:val="00C8595E"/>
    <w:rsid w:val="00CA653E"/>
    <w:rsid w:val="00CC5B01"/>
    <w:rsid w:val="00CF6862"/>
    <w:rsid w:val="00D07E7F"/>
    <w:rsid w:val="00D139AD"/>
    <w:rsid w:val="00D14115"/>
    <w:rsid w:val="00D56B17"/>
    <w:rsid w:val="00D61E00"/>
    <w:rsid w:val="00D660D0"/>
    <w:rsid w:val="00D9443F"/>
    <w:rsid w:val="00DB492C"/>
    <w:rsid w:val="00DC0A64"/>
    <w:rsid w:val="00DE5A50"/>
    <w:rsid w:val="00E077CB"/>
    <w:rsid w:val="00E21543"/>
    <w:rsid w:val="00E3220C"/>
    <w:rsid w:val="00E803CD"/>
    <w:rsid w:val="00F55D2C"/>
    <w:rsid w:val="00F56538"/>
    <w:rsid w:val="00F5780B"/>
    <w:rsid w:val="00F6069A"/>
    <w:rsid w:val="00F657CC"/>
    <w:rsid w:val="00F66D5E"/>
    <w:rsid w:val="00F809D5"/>
    <w:rsid w:val="00FA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02E4"/>
  <w15:chartTrackingRefBased/>
  <w15:docId w15:val="{1391F978-8AC1-4F5A-A3A4-77B371E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D2"/>
    <w:pPr>
      <w:ind w:left="720"/>
      <w:contextualSpacing/>
    </w:pPr>
  </w:style>
  <w:style w:type="character" w:styleId="Hyperlink">
    <w:name w:val="Hyperlink"/>
    <w:basedOn w:val="DefaultParagraphFont"/>
    <w:uiPriority w:val="99"/>
    <w:semiHidden/>
    <w:unhideWhenUsed/>
    <w:rsid w:val="00AD7525"/>
    <w:rPr>
      <w:color w:val="0000FF"/>
      <w:u w:val="single"/>
    </w:rPr>
  </w:style>
  <w:style w:type="character" w:customStyle="1" w:styleId="referentfragmenthighlight-oqvzi6-1">
    <w:name w:val="referentfragment__highlight-oqvzi6-1"/>
    <w:basedOn w:val="DefaultParagraphFont"/>
    <w:rsid w:val="008C09E8"/>
  </w:style>
  <w:style w:type="character" w:styleId="FollowedHyperlink">
    <w:name w:val="FollowedHyperlink"/>
    <w:basedOn w:val="DefaultParagraphFont"/>
    <w:uiPriority w:val="99"/>
    <w:semiHidden/>
    <w:unhideWhenUsed/>
    <w:rsid w:val="00327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7344">
      <w:bodyDiv w:val="1"/>
      <w:marLeft w:val="0"/>
      <w:marRight w:val="0"/>
      <w:marTop w:val="0"/>
      <w:marBottom w:val="0"/>
      <w:divBdr>
        <w:top w:val="none" w:sz="0" w:space="0" w:color="auto"/>
        <w:left w:val="none" w:sz="0" w:space="0" w:color="auto"/>
        <w:bottom w:val="none" w:sz="0" w:space="0" w:color="auto"/>
        <w:right w:val="none" w:sz="0" w:space="0" w:color="auto"/>
      </w:divBdr>
      <w:divsChild>
        <w:div w:id="16559092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tokybook.com/to-kill-a-mockingbird/" TargetMode="External"/><Relationship Id="rId4" Type="http://schemas.openxmlformats.org/officeDocument/2006/relationships/customXml" Target="../customXml/item4.xml"/><Relationship Id="rId9" Type="http://schemas.openxmlformats.org/officeDocument/2006/relationships/hyperlink" Target="https://docs.google.com/viewer?a=v&amp;pid=sites&amp;srcid=YW5udXJpc2xhbWljc2Nob29sLm9yZ3xzaXN0ZXIta2F0ZWx5bnxneDo2NjVmZmE1NzNjNjc4N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241B-94C3-4BDF-AB52-01452CA68426}"/>
</file>

<file path=customXml/itemProps2.xml><?xml version="1.0" encoding="utf-8"?>
<ds:datastoreItem xmlns:ds="http://schemas.openxmlformats.org/officeDocument/2006/customXml" ds:itemID="{ADDF6A91-32FB-4290-AA41-479F72141E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B8972-4D29-4FE1-A8AD-0C86FE120359}">
  <ds:schemaRefs>
    <ds:schemaRef ds:uri="http://schemas.microsoft.com/sharepoint/v3/contenttype/forms"/>
  </ds:schemaRefs>
</ds:datastoreItem>
</file>

<file path=customXml/itemProps4.xml><?xml version="1.0" encoding="utf-8"?>
<ds:datastoreItem xmlns:ds="http://schemas.openxmlformats.org/officeDocument/2006/customXml" ds:itemID="{133A8D68-960B-416A-8D5B-B8751572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2020-06-17T11:41:00Z</dcterms:created>
  <dcterms:modified xsi:type="dcterms:W3CDTF">2020-06-17T11:41:00Z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