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1E" w:rsidRPr="00041601" w:rsidRDefault="0011314E">
      <w:pPr>
        <w:rPr>
          <w:b/>
          <w:sz w:val="24"/>
        </w:rPr>
      </w:pPr>
      <w:r>
        <w:rPr>
          <w:b/>
          <w:sz w:val="24"/>
        </w:rPr>
        <w:t>Year 10 Week 3 Lesson 2</w:t>
      </w:r>
      <w:r w:rsidR="00041601" w:rsidRPr="00041601">
        <w:rPr>
          <w:b/>
          <w:sz w:val="24"/>
        </w:rPr>
        <w:t>: ‘A Christmas Carol’ part a</w:t>
      </w:r>
    </w:p>
    <w:p w:rsidR="00041601" w:rsidRPr="00041601" w:rsidRDefault="00041601" w:rsidP="00041601">
      <w:pPr>
        <w:jc w:val="both"/>
        <w:rPr>
          <w:b/>
          <w:sz w:val="24"/>
        </w:rPr>
      </w:pPr>
      <w:r w:rsidRPr="00041601">
        <w:rPr>
          <w:b/>
          <w:sz w:val="24"/>
        </w:rPr>
        <w:t xml:space="preserve">Do now: </w:t>
      </w:r>
    </w:p>
    <w:p w:rsidR="00041601" w:rsidRPr="00041601" w:rsidRDefault="00041601" w:rsidP="00041601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041601">
        <w:rPr>
          <w:b/>
          <w:sz w:val="24"/>
        </w:rPr>
        <w:t>What type of text is ‘A Christmas Carol’?</w:t>
      </w:r>
    </w:p>
    <w:p w:rsidR="00041601" w:rsidRPr="00041601" w:rsidRDefault="00041601" w:rsidP="00041601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041601">
        <w:rPr>
          <w:b/>
          <w:sz w:val="24"/>
        </w:rPr>
        <w:t>What type of narrator do we have in ‘A Christmas Carol’?</w:t>
      </w:r>
    </w:p>
    <w:p w:rsidR="00041601" w:rsidRDefault="00041601" w:rsidP="00041601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041601">
        <w:rPr>
          <w:b/>
          <w:sz w:val="24"/>
        </w:rPr>
        <w:t>Which three things are you assessed on in ‘A Christmas Carol’ part a?</w:t>
      </w:r>
    </w:p>
    <w:p w:rsidR="00041601" w:rsidRPr="00041601" w:rsidRDefault="00041601" w:rsidP="00041601">
      <w:pPr>
        <w:pStyle w:val="ListParagraph"/>
        <w:jc w:val="both"/>
        <w:rPr>
          <w:b/>
          <w:sz w:val="24"/>
        </w:rPr>
      </w:pPr>
    </w:p>
    <w:p w:rsidR="00041601" w:rsidRDefault="00041601" w:rsidP="00041601">
      <w:pPr>
        <w:jc w:val="both"/>
        <w:rPr>
          <w:b/>
        </w:rPr>
      </w:pPr>
      <w:r w:rsidRPr="00CF5333">
        <w:rPr>
          <w:rFonts w:cstheme="minorHAnsi"/>
          <w:color w:val="000000"/>
          <w:sz w:val="24"/>
          <w:szCs w:val="24"/>
        </w:rPr>
        <w:t xml:space="preserve">In this extract from Stave 4, Scrooge is being shown the vision of the future where the </w:t>
      </w:r>
      <w:proofErr w:type="spellStart"/>
      <w:r w:rsidRPr="00CF5333">
        <w:rPr>
          <w:rFonts w:cstheme="minorHAnsi"/>
          <w:color w:val="000000"/>
          <w:sz w:val="24"/>
          <w:szCs w:val="24"/>
        </w:rPr>
        <w:t>Cratchit</w:t>
      </w:r>
      <w:proofErr w:type="spellEnd"/>
      <w:r w:rsidRPr="00CF5333">
        <w:rPr>
          <w:rFonts w:cstheme="minorHAnsi"/>
          <w:color w:val="000000"/>
          <w:sz w:val="24"/>
          <w:szCs w:val="24"/>
        </w:rPr>
        <w:t xml:space="preserve"> family have lost Tiny Tim. Dickens wanted his readers to admire them and their attitude to life. This scene provides a stark contrast to the previous scene at the </w:t>
      </w:r>
      <w:proofErr w:type="spellStart"/>
      <w:r w:rsidRPr="00CF5333">
        <w:rPr>
          <w:rFonts w:cstheme="minorHAnsi"/>
          <w:color w:val="000000"/>
          <w:sz w:val="24"/>
          <w:szCs w:val="24"/>
        </w:rPr>
        <w:t>Cratchit</w:t>
      </w:r>
      <w:proofErr w:type="spellEnd"/>
      <w:r w:rsidRPr="00CF5333">
        <w:rPr>
          <w:rFonts w:cstheme="minorHAnsi"/>
          <w:color w:val="000000"/>
          <w:sz w:val="24"/>
          <w:szCs w:val="24"/>
        </w:rPr>
        <w:t xml:space="preserve"> house. Tiny Tim’s death is foreshadowed by the Ghost, for if things do not change he will die.</w:t>
      </w:r>
    </w:p>
    <w:p w:rsidR="00041601" w:rsidRPr="00041601" w:rsidRDefault="0053307B" w:rsidP="00041601">
      <w:pPr>
        <w:jc w:val="both"/>
        <w:rPr>
          <w:b/>
        </w:rPr>
      </w:pPr>
      <w:r w:rsidRPr="00CF5333">
        <w:rPr>
          <w:rFonts w:eastAsia="Times New Roman" w:cstheme="minorHAnsi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8F09A9" wp14:editId="7F728B7B">
                <wp:simplePos x="0" y="0"/>
                <wp:positionH relativeFrom="column">
                  <wp:posOffset>3876675</wp:posOffset>
                </wp:positionH>
                <wp:positionV relativeFrom="paragraph">
                  <wp:posOffset>349885</wp:posOffset>
                </wp:positionV>
                <wp:extent cx="2360930" cy="1404620"/>
                <wp:effectExtent l="0" t="0" r="889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7B" w:rsidRDefault="0053307B" w:rsidP="0053307B">
                            <w:r w:rsidRPr="000D09B5">
                              <w:rPr>
                                <w:rFonts w:eastAsia="Times New Roman" w:cstheme="minorHAnsi"/>
                                <w:color w:val="FFC000"/>
                                <w:szCs w:val="27"/>
                                <w:lang w:eastAsia="en-GB"/>
                              </w:rPr>
                              <w:t xml:space="preserve">Poor here demonstrates the emotional hardship the </w:t>
                            </w:r>
                            <w:r>
                              <w:rPr>
                                <w:rFonts w:eastAsia="Times New Roman" w:cstheme="minorHAnsi"/>
                                <w:color w:val="FFC000"/>
                                <w:szCs w:val="27"/>
                                <w:lang w:eastAsia="en-GB"/>
                              </w:rPr>
                              <w:t>family are going through. Bob</w:t>
                            </w:r>
                            <w:r w:rsidRPr="000D09B5">
                              <w:rPr>
                                <w:rFonts w:eastAsia="Times New Roman" w:cstheme="minorHAnsi"/>
                                <w:color w:val="FFC000"/>
                                <w:szCs w:val="27"/>
                                <w:lang w:eastAsia="en-GB"/>
                              </w:rPr>
                              <w:t xml:space="preserve">’s emotions juxtapose his emotions from the previous scene at the </w:t>
                            </w:r>
                            <w:proofErr w:type="spellStart"/>
                            <w:r w:rsidRPr="000D09B5">
                              <w:rPr>
                                <w:rFonts w:eastAsia="Times New Roman" w:cstheme="minorHAnsi"/>
                                <w:color w:val="FFC000"/>
                                <w:szCs w:val="27"/>
                                <w:lang w:eastAsia="en-GB"/>
                              </w:rPr>
                              <w:t>Cratchits</w:t>
                            </w:r>
                            <w:proofErr w:type="spellEnd"/>
                            <w:r w:rsidRPr="000D09B5">
                              <w:rPr>
                                <w:rFonts w:eastAsia="Times New Roman" w:cstheme="minorHAnsi"/>
                                <w:color w:val="FFC000"/>
                                <w:szCs w:val="27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F0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27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" stroked="f">
                <v:textbox style="mso-fit-shape-to-text:t">
                  <w:txbxContent>
                    <w:p w:rsidR="0053307B" w:rsidRDefault="0053307B" w:rsidP="0053307B">
                      <w:r w:rsidRPr="000D09B5">
                        <w:rPr>
                          <w:rFonts w:eastAsia="Times New Roman" w:cstheme="minorHAnsi"/>
                          <w:color w:val="FFC000"/>
                          <w:szCs w:val="27"/>
                          <w:lang w:eastAsia="en-GB"/>
                        </w:rPr>
                        <w:t xml:space="preserve">Poor here demonstrates the emotional hardship the </w:t>
                      </w:r>
                      <w:r>
                        <w:rPr>
                          <w:rFonts w:eastAsia="Times New Roman" w:cstheme="minorHAnsi"/>
                          <w:color w:val="FFC000"/>
                          <w:szCs w:val="27"/>
                          <w:lang w:eastAsia="en-GB"/>
                        </w:rPr>
                        <w:t>family are going through. Bob</w:t>
                      </w:r>
                      <w:r w:rsidRPr="000D09B5">
                        <w:rPr>
                          <w:rFonts w:eastAsia="Times New Roman" w:cstheme="minorHAnsi"/>
                          <w:color w:val="FFC000"/>
                          <w:szCs w:val="27"/>
                          <w:lang w:eastAsia="en-GB"/>
                        </w:rPr>
                        <w:t xml:space="preserve">’s emotions juxtapose his emotions from the previous scene at the </w:t>
                      </w:r>
                      <w:proofErr w:type="spellStart"/>
                      <w:r w:rsidRPr="000D09B5">
                        <w:rPr>
                          <w:rFonts w:eastAsia="Times New Roman" w:cstheme="minorHAnsi"/>
                          <w:color w:val="FFC000"/>
                          <w:szCs w:val="27"/>
                          <w:lang w:eastAsia="en-GB"/>
                        </w:rPr>
                        <w:t>Cratchits</w:t>
                      </w:r>
                      <w:proofErr w:type="spellEnd"/>
                      <w:r w:rsidRPr="000D09B5">
                        <w:rPr>
                          <w:rFonts w:eastAsia="Times New Roman" w:cstheme="minorHAnsi"/>
                          <w:color w:val="FFC000"/>
                          <w:szCs w:val="27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0EB" w:rsidRDefault="00FE20EB">
      <w:pPr>
        <w:rPr>
          <w:b/>
        </w:rPr>
      </w:pPr>
      <w:r w:rsidRPr="00CF533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5C47ABF" wp14:editId="1DA5C83B">
                <wp:simplePos x="0" y="0"/>
                <wp:positionH relativeFrom="column">
                  <wp:posOffset>3848100</wp:posOffset>
                </wp:positionH>
                <wp:positionV relativeFrom="paragraph">
                  <wp:posOffset>3430270</wp:posOffset>
                </wp:positionV>
                <wp:extent cx="2360930" cy="1404620"/>
                <wp:effectExtent l="0" t="0" r="889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0EB" w:rsidRDefault="00FE20EB" w:rsidP="00FE20EB">
                            <w:r w:rsidRPr="000D09B5">
                              <w:rPr>
                                <w:rFonts w:eastAsia="Times New Roman" w:cstheme="minorHAnsi"/>
                                <w:color w:val="00B050"/>
                                <w:szCs w:val="27"/>
                                <w:lang w:eastAsia="en-GB"/>
                              </w:rPr>
                              <w:t>The adjective ‘little’ demonstrates Tiny Tim’s innocence and vulnerability. This is emotive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47ABF" id="_x0000_s1027" type="#_x0000_t202" style="position:absolute;margin-left:303pt;margin-top:270.1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" stroked="f">
                <v:textbox style="mso-fit-shape-to-text:t">
                  <w:txbxContent>
                    <w:p w:rsidR="00FE20EB" w:rsidRDefault="00FE20EB" w:rsidP="00FE20EB">
                      <w:r w:rsidRPr="000D09B5">
                        <w:rPr>
                          <w:rFonts w:eastAsia="Times New Roman" w:cstheme="minorHAnsi"/>
                          <w:color w:val="00B050"/>
                          <w:szCs w:val="27"/>
                          <w:lang w:eastAsia="en-GB"/>
                        </w:rPr>
                        <w:t>The adjective ‘little’ demonstrates Tiny Tim’s innocence and vulnerability. This is emotive language</w:t>
                      </w:r>
                    </w:p>
                  </w:txbxContent>
                </v:textbox>
              </v:shape>
            </w:pict>
          </mc:Fallback>
        </mc:AlternateContent>
      </w:r>
      <w:r w:rsidRPr="00CF5333">
        <w:rPr>
          <w:rFonts w:eastAsia="Times New Roman" w:cstheme="minorHAnsi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9B32590" wp14:editId="08B4B9FE">
                <wp:simplePos x="0" y="0"/>
                <wp:positionH relativeFrom="column">
                  <wp:posOffset>3857625</wp:posOffset>
                </wp:positionH>
                <wp:positionV relativeFrom="paragraph">
                  <wp:posOffset>2329815</wp:posOffset>
                </wp:positionV>
                <wp:extent cx="2886075" cy="9525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0EB" w:rsidRPr="00CF5333" w:rsidRDefault="00FE20EB" w:rsidP="00FE20EB">
                            <w:pPr>
                              <w:spacing w:before="60" w:after="60"/>
                              <w:ind w:right="858"/>
                              <w:rPr>
                                <w:rFonts w:eastAsia="Times New Roman" w:cstheme="minorHAnsi"/>
                                <w:color w:val="0070C0"/>
                                <w:szCs w:val="27"/>
                                <w:lang w:eastAsia="en-GB"/>
                              </w:rPr>
                            </w:pPr>
                            <w:r w:rsidRPr="00CF5333">
                              <w:rPr>
                                <w:rFonts w:eastAsia="Times New Roman" w:cstheme="minorHAnsi"/>
                                <w:color w:val="0070C0"/>
                                <w:szCs w:val="27"/>
                                <w:lang w:eastAsia="en-GB"/>
                              </w:rPr>
                              <w:t xml:space="preserve">Bob’s promise to his son demonstrates that he is a pure man with a good heart. Honest and hardworking. </w:t>
                            </w:r>
                          </w:p>
                          <w:p w:rsidR="00FE20EB" w:rsidRDefault="00FE20EB" w:rsidP="00FE20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2590" id="_x0000_s1028" type="#_x0000_t202" style="position:absolute;margin-left:303.75pt;margin-top:183.45pt;width:227.25pt;height: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" stroked="f">
                <v:textbox>
                  <w:txbxContent>
                    <w:p w:rsidR="00FE20EB" w:rsidRPr="00CF5333" w:rsidRDefault="00FE20EB" w:rsidP="00FE20EB">
                      <w:pPr>
                        <w:spacing w:before="60" w:after="60"/>
                        <w:ind w:right="858"/>
                        <w:rPr>
                          <w:rFonts w:eastAsia="Times New Roman" w:cstheme="minorHAnsi"/>
                          <w:color w:val="0070C0"/>
                          <w:szCs w:val="27"/>
                          <w:lang w:eastAsia="en-GB"/>
                        </w:rPr>
                      </w:pPr>
                      <w:r w:rsidRPr="00CF5333">
                        <w:rPr>
                          <w:rFonts w:eastAsia="Times New Roman" w:cstheme="minorHAnsi"/>
                          <w:color w:val="0070C0"/>
                          <w:szCs w:val="27"/>
                          <w:lang w:eastAsia="en-GB"/>
                        </w:rPr>
                        <w:t xml:space="preserve">Bob’s promise to his son demonstrates that he is a pure man with a good heart. Honest and hardworking. </w:t>
                      </w:r>
                    </w:p>
                    <w:p w:rsidR="00FE20EB" w:rsidRDefault="00FE20EB" w:rsidP="00FE20EB"/>
                  </w:txbxContent>
                </v:textbox>
              </v:shape>
            </w:pict>
          </mc:Fallback>
        </mc:AlternateContent>
      </w:r>
      <w:r w:rsidRPr="00CF533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F30F2AF" wp14:editId="33DAECB5">
                <wp:simplePos x="0" y="0"/>
                <wp:positionH relativeFrom="column">
                  <wp:posOffset>3848100</wp:posOffset>
                </wp:positionH>
                <wp:positionV relativeFrom="paragraph">
                  <wp:posOffset>1277620</wp:posOffset>
                </wp:positionV>
                <wp:extent cx="2360930" cy="1404620"/>
                <wp:effectExtent l="0" t="0" r="889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0EB" w:rsidRDefault="00FE20EB" w:rsidP="00FE20EB">
                            <w:r w:rsidRPr="000D09B5">
                              <w:rPr>
                                <w:rFonts w:eastAsia="Times New Roman" w:cstheme="minorHAnsi"/>
                                <w:color w:val="FF0000"/>
                                <w:szCs w:val="27"/>
                                <w:lang w:eastAsia="en-GB"/>
                              </w:rPr>
                              <w:t xml:space="preserve">The </w:t>
                            </w:r>
                            <w:proofErr w:type="spellStart"/>
                            <w:r w:rsidRPr="000D09B5">
                              <w:rPr>
                                <w:rFonts w:eastAsia="Times New Roman" w:cstheme="minorHAnsi"/>
                                <w:color w:val="FF0000"/>
                                <w:szCs w:val="27"/>
                                <w:lang w:eastAsia="en-GB"/>
                              </w:rPr>
                              <w:t>exclamative</w:t>
                            </w:r>
                            <w:proofErr w:type="spellEnd"/>
                            <w:r w:rsidRPr="000D09B5">
                              <w:rPr>
                                <w:rFonts w:eastAsia="Times New Roman" w:cstheme="minorHAnsi"/>
                                <w:color w:val="FF0000"/>
                                <w:szCs w:val="27"/>
                                <w:lang w:eastAsia="en-GB"/>
                              </w:rPr>
                              <w:t xml:space="preserve"> sentence shows strong emotion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0F2AF" id="_x0000_s1029" type="#_x0000_t202" style="position:absolute;margin-left:303pt;margin-top:100.6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" stroked="f">
                <v:textbox style="mso-fit-shape-to-text:t">
                  <w:txbxContent>
                    <w:p w:rsidR="00FE20EB" w:rsidRDefault="00FE20EB" w:rsidP="00FE20EB">
                      <w:r w:rsidRPr="000D09B5">
                        <w:rPr>
                          <w:rFonts w:eastAsia="Times New Roman" w:cstheme="minorHAnsi"/>
                          <w:color w:val="FF0000"/>
                          <w:szCs w:val="27"/>
                          <w:lang w:eastAsia="en-GB"/>
                        </w:rPr>
                        <w:t xml:space="preserve">The </w:t>
                      </w:r>
                      <w:proofErr w:type="spellStart"/>
                      <w:r w:rsidRPr="000D09B5">
                        <w:rPr>
                          <w:rFonts w:eastAsia="Times New Roman" w:cstheme="minorHAnsi"/>
                          <w:color w:val="FF0000"/>
                          <w:szCs w:val="27"/>
                          <w:lang w:eastAsia="en-GB"/>
                        </w:rPr>
                        <w:t>exclamative</w:t>
                      </w:r>
                      <w:proofErr w:type="spellEnd"/>
                      <w:r w:rsidRPr="000D09B5">
                        <w:rPr>
                          <w:rFonts w:eastAsia="Times New Roman" w:cstheme="minorHAnsi"/>
                          <w:color w:val="FF0000"/>
                          <w:szCs w:val="27"/>
                          <w:lang w:eastAsia="en-GB"/>
                        </w:rPr>
                        <w:t xml:space="preserve"> sentence shows strong emotion</w:t>
                      </w:r>
                    </w:p>
                  </w:txbxContent>
                </v:textbox>
              </v:shape>
            </w:pict>
          </mc:Fallback>
        </mc:AlternateContent>
      </w:r>
      <w:r w:rsidR="0053307B" w:rsidRPr="00CF533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04DF21" wp14:editId="73F0C28A">
                <wp:simplePos x="0" y="0"/>
                <wp:positionH relativeFrom="margin">
                  <wp:posOffset>-514350</wp:posOffset>
                </wp:positionH>
                <wp:positionV relativeFrom="paragraph">
                  <wp:posOffset>102870</wp:posOffset>
                </wp:positionV>
                <wp:extent cx="42195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7B" w:rsidRPr="00892844" w:rsidRDefault="0053307B" w:rsidP="0053307B">
                            <w:pPr>
                              <w:spacing w:before="60" w:after="60"/>
                              <w:ind w:left="858" w:right="858" w:firstLine="240"/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</w:pP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She hurried out to meet him; and little Bob in his comforter—he had need of it, </w:t>
                            </w:r>
                            <w:r w:rsidRPr="000D09B5">
                              <w:rPr>
                                <w:rFonts w:eastAsia="Times New Roman" w:cstheme="minorHAnsi"/>
                                <w:color w:val="FFC000"/>
                                <w:szCs w:val="27"/>
                                <w:lang w:eastAsia="en-GB"/>
                              </w:rPr>
                              <w:t>poor fellow</w:t>
                            </w: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—came in. His tea was ready for him on the hob, and they all tried who should help him to it most. Then the two young </w:t>
                            </w:r>
                            <w:proofErr w:type="spellStart"/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>Cratchits</w:t>
                            </w:r>
                            <w:proofErr w:type="spellEnd"/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 got upon his knees and laid, each child a little cheek, against his face, as if they said, “Don’t mind it, father. </w:t>
                            </w:r>
                            <w:r w:rsidRPr="000D09B5">
                              <w:rPr>
                                <w:rFonts w:eastAsia="Times New Roman" w:cstheme="minorHAnsi"/>
                                <w:color w:val="FF0000"/>
                                <w:szCs w:val="27"/>
                                <w:lang w:eastAsia="en-GB"/>
                              </w:rPr>
                              <w:t>Don’t be grieved!”</w:t>
                            </w:r>
                          </w:p>
                          <w:p w:rsidR="0053307B" w:rsidRPr="00892844" w:rsidRDefault="0053307B" w:rsidP="0053307B">
                            <w:pPr>
                              <w:spacing w:before="60" w:after="60"/>
                              <w:ind w:left="858" w:right="858" w:firstLine="240"/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</w:pP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Bob was very cheerful with them, and spoke pleasantly to all the family. He looked at the work upon the table, and praised the industry and speed of Mrs. </w:t>
                            </w:r>
                            <w:proofErr w:type="spellStart"/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>Cratchit</w:t>
                            </w:r>
                            <w:proofErr w:type="spellEnd"/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 and the girls. They would be done long before Sunday, he said.</w:t>
                            </w:r>
                          </w:p>
                          <w:p w:rsidR="0053307B" w:rsidRPr="00892844" w:rsidRDefault="0053307B" w:rsidP="0053307B">
                            <w:pPr>
                              <w:spacing w:before="60" w:after="60"/>
                              <w:ind w:left="858" w:right="858" w:firstLine="240"/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</w:pP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>“Sunday! You went to-day, then, Robert?” said his wife.</w:t>
                            </w:r>
                          </w:p>
                          <w:p w:rsidR="0053307B" w:rsidRPr="00892844" w:rsidRDefault="0053307B" w:rsidP="0053307B">
                            <w:pPr>
                              <w:spacing w:before="60" w:after="60"/>
                              <w:ind w:left="858" w:right="858" w:firstLine="240"/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</w:pP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“Yes, my dear,” returned Bob. “I wish you could have gone. It would have done you good to see how green a place it is. But you’ll see it often. I </w:t>
                            </w:r>
                            <w:r w:rsidRPr="000D09B5">
                              <w:rPr>
                                <w:rFonts w:eastAsia="Times New Roman" w:cstheme="minorHAnsi"/>
                                <w:color w:val="0070C0"/>
                                <w:szCs w:val="27"/>
                                <w:lang w:eastAsia="en-GB"/>
                              </w:rPr>
                              <w:t>promised him that I would walk there on a Sunday.</w:t>
                            </w: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 My </w:t>
                            </w:r>
                            <w:r w:rsidRPr="000D09B5">
                              <w:rPr>
                                <w:rFonts w:eastAsia="Times New Roman" w:cstheme="minorHAnsi"/>
                                <w:color w:val="00B050"/>
                                <w:szCs w:val="27"/>
                                <w:lang w:eastAsia="en-GB"/>
                              </w:rPr>
                              <w:t xml:space="preserve">little, little </w:t>
                            </w: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child!” cried Bob. “My </w:t>
                            </w:r>
                            <w:r w:rsidRPr="000D09B5">
                              <w:rPr>
                                <w:rFonts w:eastAsia="Times New Roman" w:cstheme="minorHAnsi"/>
                                <w:color w:val="00B050"/>
                                <w:szCs w:val="27"/>
                                <w:lang w:eastAsia="en-GB"/>
                              </w:rPr>
                              <w:t>little</w:t>
                            </w: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 child!”</w:t>
                            </w:r>
                          </w:p>
                          <w:p w:rsidR="0053307B" w:rsidRDefault="0053307B" w:rsidP="0053307B">
                            <w:pPr>
                              <w:spacing w:before="60" w:after="60"/>
                              <w:ind w:left="858" w:right="858" w:firstLine="240"/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</w:pP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>He broke down all at once. He couldn’t help it. If he could have helped it, he and his child would have been farther apart perhaps than they were.</w:t>
                            </w:r>
                          </w:p>
                          <w:p w:rsidR="0053307B" w:rsidRDefault="0053307B" w:rsidP="005330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4DF21" id="_x0000_s1030" type="#_x0000_t202" style="position:absolute;margin-left:-40.5pt;margin-top:8.1pt;width:33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">
                <v:textbox style="mso-fit-shape-to-text:t">
                  <w:txbxContent>
                    <w:p w:rsidR="0053307B" w:rsidRPr="00892844" w:rsidRDefault="0053307B" w:rsidP="0053307B">
                      <w:pPr>
                        <w:spacing w:before="60" w:after="60"/>
                        <w:ind w:left="858" w:right="858" w:firstLine="240"/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</w:pP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She hurried out to meet him; and little Bob in his comforter—he had need of it, </w:t>
                      </w:r>
                      <w:r w:rsidRPr="000D09B5">
                        <w:rPr>
                          <w:rFonts w:eastAsia="Times New Roman" w:cstheme="minorHAnsi"/>
                          <w:color w:val="FFC000"/>
                          <w:szCs w:val="27"/>
                          <w:lang w:eastAsia="en-GB"/>
                        </w:rPr>
                        <w:t>poor fellow</w:t>
                      </w: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—came in. His tea was ready for him on the hob, and they all tried who should help him to it most. Then the two young </w:t>
                      </w:r>
                      <w:proofErr w:type="spellStart"/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>Cratchits</w:t>
                      </w:r>
                      <w:proofErr w:type="spellEnd"/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 got upon his knees and laid, each child a little cheek, against his face, as if they said, “Don’t mind it, father. </w:t>
                      </w:r>
                      <w:r w:rsidRPr="000D09B5">
                        <w:rPr>
                          <w:rFonts w:eastAsia="Times New Roman" w:cstheme="minorHAnsi"/>
                          <w:color w:val="FF0000"/>
                          <w:szCs w:val="27"/>
                          <w:lang w:eastAsia="en-GB"/>
                        </w:rPr>
                        <w:t>Don’t be grieved!”</w:t>
                      </w:r>
                    </w:p>
                    <w:p w:rsidR="0053307B" w:rsidRPr="00892844" w:rsidRDefault="0053307B" w:rsidP="0053307B">
                      <w:pPr>
                        <w:spacing w:before="60" w:after="60"/>
                        <w:ind w:left="858" w:right="858" w:firstLine="240"/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</w:pP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Bob was very cheerful with them, and spoke pleasantly to all the family. He looked at the work upon the table, and praised the industry and speed of Mrs. </w:t>
                      </w:r>
                      <w:proofErr w:type="spellStart"/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>Cratchit</w:t>
                      </w:r>
                      <w:proofErr w:type="spellEnd"/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 and the girls. They would be done long before Sunday, he said.</w:t>
                      </w:r>
                    </w:p>
                    <w:p w:rsidR="0053307B" w:rsidRPr="00892844" w:rsidRDefault="0053307B" w:rsidP="0053307B">
                      <w:pPr>
                        <w:spacing w:before="60" w:after="60"/>
                        <w:ind w:left="858" w:right="858" w:firstLine="240"/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</w:pP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>“Sunday! You went to-day, then, Robert?” said his wife.</w:t>
                      </w:r>
                    </w:p>
                    <w:p w:rsidR="0053307B" w:rsidRPr="00892844" w:rsidRDefault="0053307B" w:rsidP="0053307B">
                      <w:pPr>
                        <w:spacing w:before="60" w:after="60"/>
                        <w:ind w:left="858" w:right="858" w:firstLine="240"/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</w:pP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“Yes, my dear,” returned Bob. “I wish you could have gone. It would have done you good to see how green a place it is. But you’ll see it often. I </w:t>
                      </w:r>
                      <w:r w:rsidRPr="000D09B5">
                        <w:rPr>
                          <w:rFonts w:eastAsia="Times New Roman" w:cstheme="minorHAnsi"/>
                          <w:color w:val="0070C0"/>
                          <w:szCs w:val="27"/>
                          <w:lang w:eastAsia="en-GB"/>
                        </w:rPr>
                        <w:t>promised him that I would walk there on a Sunday.</w:t>
                      </w: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 My </w:t>
                      </w:r>
                      <w:r w:rsidRPr="000D09B5">
                        <w:rPr>
                          <w:rFonts w:eastAsia="Times New Roman" w:cstheme="minorHAnsi"/>
                          <w:color w:val="00B050"/>
                          <w:szCs w:val="27"/>
                          <w:lang w:eastAsia="en-GB"/>
                        </w:rPr>
                        <w:t xml:space="preserve">little, little </w:t>
                      </w: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child!” cried Bob. “My </w:t>
                      </w:r>
                      <w:r w:rsidRPr="000D09B5">
                        <w:rPr>
                          <w:rFonts w:eastAsia="Times New Roman" w:cstheme="minorHAnsi"/>
                          <w:color w:val="00B050"/>
                          <w:szCs w:val="27"/>
                          <w:lang w:eastAsia="en-GB"/>
                        </w:rPr>
                        <w:t>little</w:t>
                      </w: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 child!”</w:t>
                      </w:r>
                    </w:p>
                    <w:p w:rsidR="0053307B" w:rsidRDefault="0053307B" w:rsidP="0053307B">
                      <w:pPr>
                        <w:spacing w:before="60" w:after="60"/>
                        <w:ind w:left="858" w:right="858" w:firstLine="240"/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</w:pP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>He broke down all at once. He couldn’t help it. If he could have helped it, he and his child would have been farther apart perhaps than they were.</w:t>
                      </w:r>
                    </w:p>
                    <w:p w:rsidR="0053307B" w:rsidRDefault="0053307B" w:rsidP="0053307B"/>
                  </w:txbxContent>
                </v:textbox>
                <w10:wrap type="square" anchorx="margin"/>
              </v:shape>
            </w:pict>
          </mc:Fallback>
        </mc:AlternateContent>
      </w:r>
    </w:p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Default="00FE20EB" w:rsidP="00FE20EB"/>
    <w:p w:rsidR="00FE20EB" w:rsidRPr="00CF5333" w:rsidRDefault="00FE20EB" w:rsidP="00FE20EB">
      <w:pPr>
        <w:pStyle w:val="ListParagraph"/>
        <w:numPr>
          <w:ilvl w:val="0"/>
          <w:numId w:val="2"/>
        </w:numPr>
        <w:spacing w:before="60" w:after="60"/>
        <w:ind w:right="858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>Why is the adjective ‘little’ repeated when describing Tiny Tim?</w:t>
      </w:r>
    </w:p>
    <w:p w:rsidR="00FE20EB" w:rsidRPr="00CF5333" w:rsidRDefault="00FE20EB" w:rsidP="00FE20EB">
      <w:pPr>
        <w:pStyle w:val="ListParagraph"/>
        <w:numPr>
          <w:ilvl w:val="0"/>
          <w:numId w:val="2"/>
        </w:numPr>
        <w:spacing w:before="60" w:after="60"/>
        <w:ind w:right="858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>Why does Dickens use the same setting twice in one stave?</w:t>
      </w:r>
    </w:p>
    <w:p w:rsidR="00FE20EB" w:rsidRPr="00CF5333" w:rsidRDefault="00FE20EB" w:rsidP="00FE20EB">
      <w:pPr>
        <w:pStyle w:val="ListParagraph"/>
        <w:numPr>
          <w:ilvl w:val="0"/>
          <w:numId w:val="2"/>
        </w:numPr>
        <w:spacing w:before="60" w:after="60"/>
        <w:ind w:right="858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>Why do you think this scene is important?</w:t>
      </w:r>
    </w:p>
    <w:p w:rsidR="00FE20EB" w:rsidRPr="00CF5333" w:rsidRDefault="00FE20EB" w:rsidP="00FE20EB">
      <w:pPr>
        <w:pStyle w:val="ListParagraph"/>
        <w:numPr>
          <w:ilvl w:val="0"/>
          <w:numId w:val="2"/>
        </w:numPr>
        <w:spacing w:before="60" w:after="60"/>
        <w:ind w:right="858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>How could Tiny Tim be seen as a sacrificial lamb?</w:t>
      </w:r>
    </w:p>
    <w:p w:rsidR="00FE20EB" w:rsidRPr="00CF5333" w:rsidRDefault="00FE20EB" w:rsidP="00FE20EB">
      <w:pPr>
        <w:pStyle w:val="ListParagraph"/>
        <w:numPr>
          <w:ilvl w:val="0"/>
          <w:numId w:val="2"/>
        </w:numPr>
        <w:spacing w:before="60" w:after="60"/>
        <w:ind w:right="858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What has Tiny Tim’s death taken from the </w:t>
      </w:r>
      <w:proofErr w:type="spellStart"/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>Cratchit</w:t>
      </w:r>
      <w:proofErr w:type="spellEnd"/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family?</w:t>
      </w:r>
    </w:p>
    <w:p w:rsidR="00041601" w:rsidRDefault="00041601" w:rsidP="00FE20EB">
      <w:pPr>
        <w:tabs>
          <w:tab w:val="left" w:pos="2805"/>
        </w:tabs>
      </w:pPr>
    </w:p>
    <w:p w:rsidR="00FE20EB" w:rsidRPr="00A5024B" w:rsidRDefault="00FE20EB" w:rsidP="00FE20EB">
      <w:pPr>
        <w:tabs>
          <w:tab w:val="left" w:pos="2805"/>
        </w:tabs>
        <w:rPr>
          <w:b/>
          <w:sz w:val="24"/>
        </w:rPr>
      </w:pPr>
      <w:r w:rsidRPr="00A5024B">
        <w:rPr>
          <w:b/>
          <w:sz w:val="24"/>
        </w:rPr>
        <w:lastRenderedPageBreak/>
        <w:t xml:space="preserve">Exam question: </w:t>
      </w:r>
    </w:p>
    <w:p w:rsidR="00FE20EB" w:rsidRPr="00A5024B" w:rsidRDefault="00FE20EB" w:rsidP="00FE20EB">
      <w:pPr>
        <w:tabs>
          <w:tab w:val="left" w:pos="2805"/>
        </w:tabs>
        <w:rPr>
          <w:b/>
          <w:sz w:val="24"/>
        </w:rPr>
      </w:pPr>
      <w:r w:rsidRPr="00A5024B">
        <w:rPr>
          <w:b/>
          <w:sz w:val="24"/>
        </w:rPr>
        <w:t xml:space="preserve">How does Dickens present the character of Bob </w:t>
      </w:r>
      <w:proofErr w:type="spellStart"/>
      <w:r w:rsidRPr="00A5024B">
        <w:rPr>
          <w:b/>
          <w:sz w:val="24"/>
        </w:rPr>
        <w:t>Cratchit</w:t>
      </w:r>
      <w:proofErr w:type="spellEnd"/>
      <w:r w:rsidRPr="00A5024B">
        <w:rPr>
          <w:b/>
          <w:sz w:val="24"/>
        </w:rPr>
        <w:t xml:space="preserve"> in this extract? </w:t>
      </w:r>
      <w:r w:rsidRPr="00A5024B">
        <w:rPr>
          <w:b/>
          <w:sz w:val="24"/>
        </w:rPr>
        <w:tab/>
        <w:t>[20 marks]</w:t>
      </w:r>
    </w:p>
    <w:p w:rsidR="00FE20EB" w:rsidRPr="00A5024B" w:rsidRDefault="00FE20EB" w:rsidP="00FE20EB">
      <w:pPr>
        <w:tabs>
          <w:tab w:val="left" w:pos="2805"/>
        </w:tabs>
        <w:rPr>
          <w:b/>
          <w:sz w:val="24"/>
        </w:rPr>
      </w:pPr>
    </w:p>
    <w:p w:rsidR="00FE20EB" w:rsidRPr="00A5024B" w:rsidRDefault="00FE20EB" w:rsidP="00FE20EB">
      <w:pPr>
        <w:tabs>
          <w:tab w:val="left" w:pos="2805"/>
        </w:tabs>
        <w:rPr>
          <w:b/>
          <w:sz w:val="24"/>
        </w:rPr>
      </w:pPr>
      <w:r w:rsidRPr="00A5024B">
        <w:rPr>
          <w:b/>
          <w:sz w:val="24"/>
        </w:rPr>
        <w:t>Model paragraph:</w:t>
      </w:r>
    </w:p>
    <w:p w:rsidR="00FE20EB" w:rsidRDefault="00FE20EB" w:rsidP="00FE20EB">
      <w:pPr>
        <w:tabs>
          <w:tab w:val="left" w:pos="2805"/>
        </w:tabs>
        <w:rPr>
          <w:b/>
          <w:sz w:val="24"/>
        </w:rPr>
      </w:pPr>
      <w:r w:rsidRPr="00A5024B">
        <w:rPr>
          <w:b/>
          <w:sz w:val="24"/>
        </w:rPr>
        <w:t xml:space="preserve">In this extract from the falling action of the allegorical novella “A Christmas Carol” Dickens presents Bob </w:t>
      </w:r>
      <w:proofErr w:type="spellStart"/>
      <w:r w:rsidRPr="00A5024B">
        <w:rPr>
          <w:b/>
          <w:sz w:val="24"/>
        </w:rPr>
        <w:t>Cratchit</w:t>
      </w:r>
      <w:proofErr w:type="spellEnd"/>
      <w:r w:rsidRPr="00A5024B">
        <w:rPr>
          <w:b/>
          <w:sz w:val="24"/>
        </w:rPr>
        <w:t xml:space="preserve"> as an incredibly loving but devastated father who is grieving the loss of </w:t>
      </w:r>
      <w:r w:rsidR="00A5024B">
        <w:rPr>
          <w:b/>
          <w:sz w:val="24"/>
        </w:rPr>
        <w:t xml:space="preserve">his son, </w:t>
      </w:r>
      <w:r w:rsidRPr="00A5024B">
        <w:rPr>
          <w:b/>
          <w:sz w:val="24"/>
        </w:rPr>
        <w:t xml:space="preserve">Tiny Tim. The omniscient narrator refers to Bob as a “poor fellow”. </w:t>
      </w:r>
      <w:r w:rsidRPr="0011314E">
        <w:rPr>
          <w:b/>
          <w:color w:val="FF0000"/>
          <w:sz w:val="24"/>
        </w:rPr>
        <w:t>In other words</w:t>
      </w:r>
      <w:r w:rsidRPr="00A5024B">
        <w:rPr>
          <w:b/>
          <w:sz w:val="24"/>
        </w:rPr>
        <w:t xml:space="preserve">, the emotional hardship that he is going through following the death of his son has a physical effect on Bob’s appearance. </w:t>
      </w:r>
      <w:r w:rsidRPr="0011314E">
        <w:rPr>
          <w:b/>
          <w:color w:val="FF0000"/>
          <w:sz w:val="24"/>
        </w:rPr>
        <w:t>More specifically</w:t>
      </w:r>
      <w:r w:rsidRPr="00A5024B">
        <w:rPr>
          <w:b/>
          <w:sz w:val="24"/>
        </w:rPr>
        <w:t>, the adjective “poor” creates sympathy for Bob and his family as it not only refers to his monetary status but also to his emotional status.</w:t>
      </w:r>
      <w:r w:rsidR="00A5024B" w:rsidRPr="00A5024B">
        <w:rPr>
          <w:b/>
          <w:sz w:val="24"/>
        </w:rPr>
        <w:t xml:space="preserve"> It could suggest that Bob looks physically weakened by his grief.</w:t>
      </w:r>
      <w:r w:rsidRPr="00A5024B">
        <w:rPr>
          <w:b/>
          <w:sz w:val="24"/>
        </w:rPr>
        <w:t xml:space="preserve"> We feel sorry for Bob because he has lost the very thing that he considered to be very precious to himself – his son. </w:t>
      </w:r>
    </w:p>
    <w:p w:rsidR="00A5024B" w:rsidRDefault="00A5024B" w:rsidP="00FE20EB">
      <w:pPr>
        <w:tabs>
          <w:tab w:val="left" w:pos="2805"/>
        </w:tabs>
        <w:rPr>
          <w:b/>
          <w:sz w:val="24"/>
        </w:rPr>
      </w:pPr>
    </w:p>
    <w:p w:rsidR="00A5024B" w:rsidRPr="00A5024B" w:rsidRDefault="00A5024B" w:rsidP="00FE20EB">
      <w:pPr>
        <w:tabs>
          <w:tab w:val="left" w:pos="2805"/>
        </w:tabs>
        <w:rPr>
          <w:b/>
          <w:sz w:val="24"/>
        </w:rPr>
      </w:pPr>
      <w:r>
        <w:rPr>
          <w:b/>
          <w:sz w:val="24"/>
        </w:rPr>
        <w:t>Your turn. Aim to write 2 more paragraphs answering the above question. Remember you must refer to Dickens’ use of language, form and structure.</w:t>
      </w:r>
      <w:bookmarkStart w:id="0" w:name="_GoBack"/>
      <w:bookmarkEnd w:id="0"/>
    </w:p>
    <w:sectPr w:rsidR="00A5024B" w:rsidRPr="00A50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4A38"/>
    <w:multiLevelType w:val="hybridMultilevel"/>
    <w:tmpl w:val="206AC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2849"/>
    <w:multiLevelType w:val="hybridMultilevel"/>
    <w:tmpl w:val="97227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01"/>
    <w:rsid w:val="00041601"/>
    <w:rsid w:val="0011314E"/>
    <w:rsid w:val="0053307B"/>
    <w:rsid w:val="00A5024B"/>
    <w:rsid w:val="00CF721E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DC68"/>
  <w15:chartTrackingRefBased/>
  <w15:docId w15:val="{51464A0A-88BB-4B67-9CEC-78ADA287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2F045-3923-4D0E-A524-CE6691DAC8BA}"/>
</file>

<file path=customXml/itemProps2.xml><?xml version="1.0" encoding="utf-8"?>
<ds:datastoreItem xmlns:ds="http://schemas.openxmlformats.org/officeDocument/2006/customXml" ds:itemID="{ABB111FF-1D99-41E1-8547-D160002FF71A}"/>
</file>

<file path=customXml/itemProps3.xml><?xml version="1.0" encoding="utf-8"?>
<ds:datastoreItem xmlns:ds="http://schemas.openxmlformats.org/officeDocument/2006/customXml" ds:itemID="{E11F02D9-EF79-4011-B190-565BFAC83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Ward</dc:creator>
  <cp:keywords/>
  <dc:description/>
  <cp:lastModifiedBy>Ellie Jones</cp:lastModifiedBy>
  <cp:revision>2</cp:revision>
  <dcterms:created xsi:type="dcterms:W3CDTF">2020-04-20T08:48:00Z</dcterms:created>
  <dcterms:modified xsi:type="dcterms:W3CDTF">2020-04-20T08:48:00Z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