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27" w:rsidRPr="001A43C2" w:rsidRDefault="00F41080" w:rsidP="001A43C2">
      <w:pPr>
        <w:jc w:val="center"/>
        <w:rPr>
          <w:sz w:val="28"/>
          <w:u w:val="single"/>
        </w:rPr>
      </w:pPr>
      <w:r w:rsidRPr="0038220C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285750</wp:posOffset>
                </wp:positionV>
                <wp:extent cx="6019800" cy="19621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62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6CA93" id="Rectangle 1" o:spid="_x0000_s1026" style="position:absolute;margin-left:-4.5pt;margin-top:22.5pt;width:474pt;height:15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" fillcolor="#d5dce4 [671]" strokecolor="#1f4d78 [1604]" strokeweight="3pt"/>
            </w:pict>
          </mc:Fallback>
        </mc:AlternateContent>
      </w:r>
      <w:r w:rsidR="001A43C2" w:rsidRPr="0038220C">
        <w:rPr>
          <w:b/>
          <w:sz w:val="28"/>
          <w:u w:val="single"/>
        </w:rPr>
        <w:t>Year 9, Lesson 1</w:t>
      </w:r>
    </w:p>
    <w:p w:rsidR="001A43C2" w:rsidRPr="001A43C2" w:rsidRDefault="001A43C2" w:rsidP="001A43C2">
      <w:pPr>
        <w:rPr>
          <w:sz w:val="24"/>
          <w:u w:val="single"/>
        </w:rPr>
      </w:pPr>
      <w:r w:rsidRPr="0038220C">
        <w:rPr>
          <w:b/>
          <w:sz w:val="24"/>
          <w:u w:val="single"/>
        </w:rPr>
        <w:t>Do Now</w:t>
      </w:r>
      <w:r w:rsidRPr="001A43C2">
        <w:rPr>
          <w:sz w:val="24"/>
          <w:u w:val="single"/>
        </w:rPr>
        <w:t>:</w:t>
      </w:r>
    </w:p>
    <w:p w:rsidR="001A43C2" w:rsidRPr="001A43C2" w:rsidRDefault="001A43C2" w:rsidP="001A43C2">
      <w:pPr>
        <w:rPr>
          <w:sz w:val="24"/>
        </w:rPr>
      </w:pPr>
      <w:r w:rsidRPr="001A43C2">
        <w:rPr>
          <w:sz w:val="24"/>
        </w:rPr>
        <w:t xml:space="preserve">Three components of PHYSICAL fitness are… </w:t>
      </w:r>
    </w:p>
    <w:p w:rsidR="001A43C2" w:rsidRPr="001A43C2" w:rsidRDefault="001A43C2" w:rsidP="001A43C2">
      <w:pPr>
        <w:rPr>
          <w:sz w:val="24"/>
        </w:rPr>
      </w:pPr>
      <w:r w:rsidRPr="001A43C2">
        <w:rPr>
          <w:sz w:val="24"/>
        </w:rPr>
        <w:t>Three components of SKILL RELATED fitness are…</w:t>
      </w:r>
    </w:p>
    <w:p w:rsidR="001A43C2" w:rsidRPr="001A43C2" w:rsidRDefault="001A43C2" w:rsidP="001A43C2">
      <w:pPr>
        <w:rPr>
          <w:sz w:val="24"/>
        </w:rPr>
      </w:pPr>
      <w:r w:rsidRPr="001A43C2">
        <w:rPr>
          <w:sz w:val="24"/>
        </w:rPr>
        <w:t>The most important component of fitness for a swimmer is…. This is because…</w:t>
      </w:r>
    </w:p>
    <w:p w:rsidR="001A43C2" w:rsidRPr="001A43C2" w:rsidRDefault="001A43C2" w:rsidP="001A43C2">
      <w:pPr>
        <w:rPr>
          <w:sz w:val="24"/>
        </w:rPr>
      </w:pPr>
      <w:r w:rsidRPr="001A43C2">
        <w:rPr>
          <w:sz w:val="24"/>
        </w:rPr>
        <w:t>The least important component of fitness for a long jumper is…</w:t>
      </w:r>
    </w:p>
    <w:p w:rsidR="001A43C2" w:rsidRPr="001A43C2" w:rsidRDefault="001A43C2" w:rsidP="001A43C2">
      <w:pPr>
        <w:rPr>
          <w:sz w:val="24"/>
        </w:rPr>
      </w:pPr>
      <w:r w:rsidRPr="001A43C2">
        <w:rPr>
          <w:sz w:val="24"/>
        </w:rPr>
        <w:t>Resting Heart rate is defined as…</w:t>
      </w:r>
    </w:p>
    <w:p w:rsidR="001A43C2" w:rsidRPr="001A43C2" w:rsidRDefault="001A43C2" w:rsidP="001A43C2">
      <w:pPr>
        <w:rPr>
          <w:sz w:val="24"/>
        </w:rPr>
      </w:pPr>
    </w:p>
    <w:p w:rsidR="001A43C2" w:rsidRPr="0038220C" w:rsidRDefault="001A43C2" w:rsidP="001A43C2">
      <w:pPr>
        <w:rPr>
          <w:sz w:val="28"/>
          <w:u w:val="single"/>
        </w:rPr>
      </w:pPr>
      <w:r w:rsidRPr="0038220C">
        <w:rPr>
          <w:b/>
          <w:sz w:val="28"/>
          <w:u w:val="single"/>
        </w:rPr>
        <w:t>Exercise Intensity</w:t>
      </w:r>
      <w:r w:rsidRPr="0038220C">
        <w:rPr>
          <w:sz w:val="28"/>
          <w:u w:val="single"/>
        </w:rPr>
        <w:t>:</w:t>
      </w:r>
    </w:p>
    <w:p w:rsidR="001A43C2" w:rsidRDefault="001A43C2" w:rsidP="001A43C2">
      <w:pPr>
        <w:rPr>
          <w:lang w:val="en-US"/>
        </w:rPr>
      </w:pPr>
      <w:r>
        <w:t>Exercise intensity is determined by your heart rate unless working with weights. Heart rate is defined as ‘</w:t>
      </w:r>
      <w:r w:rsidRPr="001A43C2">
        <w:rPr>
          <w:lang w:val="en-US"/>
        </w:rPr>
        <w:t>the number of times the heart beats in a minute</w:t>
      </w:r>
      <w:r>
        <w:rPr>
          <w:lang w:val="en-US"/>
        </w:rPr>
        <w:t xml:space="preserve"> (BPM)’.</w:t>
      </w:r>
    </w:p>
    <w:p w:rsidR="001A43C2" w:rsidRDefault="001A43C2" w:rsidP="001A43C2">
      <w:pPr>
        <w:rPr>
          <w:lang w:val="en-US"/>
        </w:rPr>
      </w:pPr>
      <w:r>
        <w:rPr>
          <w:lang w:val="en-US"/>
        </w:rPr>
        <w:t>There are two methods used to measure our heart rate other than checking your pulse</w:t>
      </w:r>
      <w:r w:rsidR="008819C1">
        <w:rPr>
          <w:lang w:val="en-US"/>
        </w:rPr>
        <w:t xml:space="preserve"> manually</w:t>
      </w:r>
      <w:r>
        <w:rPr>
          <w:lang w:val="en-US"/>
        </w:rPr>
        <w:t>, they are;</w:t>
      </w:r>
    </w:p>
    <w:p w:rsidR="00F41080" w:rsidRPr="00164DD4" w:rsidRDefault="00F41080" w:rsidP="001A43C2">
      <w:pPr>
        <w:rPr>
          <w:sz w:val="8"/>
          <w:lang w:val="en-US"/>
        </w:rPr>
      </w:pPr>
    </w:p>
    <w:p w:rsidR="008819C1" w:rsidRPr="009E0769" w:rsidRDefault="00F41080" w:rsidP="001A43C2">
      <w:pPr>
        <w:rPr>
          <w:b/>
          <w:lang w:val="en-US"/>
        </w:rPr>
      </w:pPr>
      <w:proofErr w:type="spellStart"/>
      <w:r w:rsidRPr="009E0769">
        <w:rPr>
          <w:b/>
          <w:lang w:val="en-US"/>
        </w:rPr>
        <w:t>i</w:t>
      </w:r>
      <w:proofErr w:type="spellEnd"/>
      <w:r w:rsidRPr="009E0769">
        <w:rPr>
          <w:b/>
          <w:lang w:val="en-US"/>
        </w:rPr>
        <w:t>) Heart rate monitors:</w:t>
      </w:r>
    </w:p>
    <w:p w:rsidR="008819C1" w:rsidRDefault="008819C1" w:rsidP="001A43C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A9AEDF7" wp14:editId="05579737">
            <wp:extent cx="2712357" cy="1524000"/>
            <wp:effectExtent l="0" t="0" r="0" b="0"/>
            <wp:docPr id="2" name="Picture 2" descr="C:\Users\Jhuggins\AppData\Local\Microsoft\Windows\INetCache\Content.MSO\FAD15C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uggins\AppData\Local\Microsoft\Windows\INetCache\Content.MSO\FAD15C3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73" cy="15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080" w:rsidRPr="00F41080">
        <w:rPr>
          <w:noProof/>
          <w:lang w:eastAsia="en-GB"/>
        </w:rPr>
        <w:t xml:space="preserve"> </w:t>
      </w:r>
      <w:r w:rsidR="00F41080">
        <w:rPr>
          <w:noProof/>
          <w:lang w:eastAsia="en-GB"/>
        </w:rPr>
        <w:drawing>
          <wp:inline distT="0" distB="0" distL="0" distR="0" wp14:anchorId="564D1D98" wp14:editId="054FC7DB">
            <wp:extent cx="2790825" cy="1638300"/>
            <wp:effectExtent l="0" t="0" r="9525" b="0"/>
            <wp:docPr id="3" name="Picture 3" descr="C:\Users\Jhuggins\AppData\Local\Microsoft\Windows\INetCache\Content.MSO\881677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uggins\AppData\Local\Microsoft\Windows\INetCache\Content.MSO\8816774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C1" w:rsidRPr="00164DD4" w:rsidRDefault="00164DD4" w:rsidP="001A43C2">
      <w:pPr>
        <w:rPr>
          <w:sz w:val="24"/>
          <w:lang w:val="en-US"/>
        </w:rPr>
      </w:pPr>
      <w:r>
        <w:rPr>
          <w:b/>
          <w:color w:val="00B050"/>
          <w:sz w:val="24"/>
          <w:u w:val="single"/>
          <w:lang w:val="en-US"/>
        </w:rPr>
        <w:t>Advantage:</w:t>
      </w:r>
      <w:r>
        <w:rPr>
          <w:b/>
          <w:color w:val="00B050"/>
          <w:sz w:val="24"/>
          <w:lang w:val="en-US"/>
        </w:rPr>
        <w:t xml:space="preserve"> Highly</w:t>
      </w:r>
      <w:r w:rsidRPr="00164DD4">
        <w:rPr>
          <w:b/>
          <w:color w:val="00B050"/>
          <w:sz w:val="24"/>
          <w:lang w:val="en-US"/>
        </w:rPr>
        <w:t xml:space="preserve"> accurate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164DD4">
        <w:rPr>
          <w:b/>
          <w:color w:val="C00000"/>
          <w:sz w:val="24"/>
          <w:u w:val="single"/>
          <w:lang w:val="en-US"/>
        </w:rPr>
        <w:t>Disadvantage:</w:t>
      </w:r>
      <w:r w:rsidRPr="00164DD4">
        <w:rPr>
          <w:b/>
          <w:color w:val="C00000"/>
          <w:sz w:val="24"/>
          <w:lang w:val="en-US"/>
        </w:rPr>
        <w:t xml:space="preserve"> Can be expensive</w:t>
      </w:r>
    </w:p>
    <w:p w:rsidR="00164DD4" w:rsidRPr="00164DD4" w:rsidRDefault="00164DD4" w:rsidP="001A43C2">
      <w:pPr>
        <w:rPr>
          <w:sz w:val="6"/>
          <w:lang w:val="en-US"/>
        </w:rPr>
      </w:pPr>
    </w:p>
    <w:p w:rsidR="00F41080" w:rsidRPr="009E0769" w:rsidRDefault="00F41080" w:rsidP="00F41080">
      <w:pPr>
        <w:rPr>
          <w:b/>
          <w:lang w:val="en-US"/>
        </w:rPr>
      </w:pPr>
      <w:r w:rsidRPr="009E0769">
        <w:rPr>
          <w:b/>
          <w:lang w:val="en-US"/>
        </w:rPr>
        <w:t>ii) Borg Scale:</w:t>
      </w:r>
    </w:p>
    <w:p w:rsidR="008819C1" w:rsidRDefault="009E0769" w:rsidP="009E0769">
      <w:pPr>
        <w:jc w:val="right"/>
        <w:rPr>
          <w:lang w:val="en-US"/>
        </w:rPr>
      </w:pPr>
      <w:r w:rsidRPr="009E07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10795</wp:posOffset>
                </wp:positionV>
                <wp:extent cx="3752850" cy="212407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124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69" w:rsidRDefault="009E0769">
                            <w:r w:rsidRPr="009E0769">
                              <w:rPr>
                                <w:u w:val="single"/>
                              </w:rPr>
                              <w:t>Method to use the Borg scale</w:t>
                            </w:r>
                            <w:r>
                              <w:t>;</w:t>
                            </w:r>
                          </w:p>
                          <w:p w:rsidR="009E0769" w:rsidRPr="009E0769" w:rsidRDefault="009E0769">
                            <w:pPr>
                              <w:rPr>
                                <w:sz w:val="2"/>
                              </w:rPr>
                            </w:pPr>
                          </w:p>
                          <w:p w:rsidR="009E0769" w:rsidRDefault="009E0769">
                            <w:r w:rsidRPr="0038220C">
                              <w:rPr>
                                <w:b/>
                                <w:u w:val="single"/>
                              </w:rPr>
                              <w:t>Step 1</w:t>
                            </w:r>
                            <w:r>
                              <w:t xml:space="preserve">: Rate your levels of effort on the scale from 6 to 20. </w:t>
                            </w:r>
                          </w:p>
                          <w:p w:rsidR="009E0769" w:rsidRDefault="009E0769">
                            <w:r w:rsidRPr="0038220C">
                              <w:rPr>
                                <w:b/>
                                <w:u w:val="single"/>
                              </w:rPr>
                              <w:t>Step 2</w:t>
                            </w:r>
                            <w:r>
                              <w:t xml:space="preserve">: Multiply to perceived score by 10 to estimate HR. </w:t>
                            </w:r>
                          </w:p>
                          <w:p w:rsidR="009E0769" w:rsidRDefault="009E0769"/>
                          <w:p w:rsidR="009E0769" w:rsidRDefault="009E0769">
                            <w:r w:rsidRPr="0038220C">
                              <w:rPr>
                                <w:b/>
                                <w:u w:val="single"/>
                              </w:rPr>
                              <w:t>Advantages</w:t>
                            </w:r>
                            <w:r w:rsidRPr="0038220C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Quick, easy and free to use. </w:t>
                            </w:r>
                          </w:p>
                          <w:p w:rsidR="009E0769" w:rsidRDefault="009E0769">
                            <w:r w:rsidRPr="0038220C">
                              <w:rPr>
                                <w:b/>
                                <w:u w:val="single"/>
                              </w:rPr>
                              <w:t>Disadvantages</w:t>
                            </w:r>
                            <w:r w:rsidRPr="0038220C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Based on the individual’s opinion which </w:t>
                            </w:r>
                            <w:r w:rsidR="0038220C">
                              <w:t>compromises its validity. Therefore it isn’t 100% accurate.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.85pt;width:295.5pt;height:1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" fillcolor="#ffe599 [1303]" strokecolor="#0d0d0d [3069]" strokeweight="2.25pt">
                <v:textbox>
                  <w:txbxContent>
                    <w:p w:rsidR="009E0769" w:rsidRDefault="009E0769">
                      <w:r w:rsidRPr="009E0769">
                        <w:rPr>
                          <w:u w:val="single"/>
                        </w:rPr>
                        <w:t>Method to use the Borg scale</w:t>
                      </w:r>
                      <w:r>
                        <w:t>;</w:t>
                      </w:r>
                    </w:p>
                    <w:p w:rsidR="009E0769" w:rsidRPr="009E0769" w:rsidRDefault="009E0769">
                      <w:pPr>
                        <w:rPr>
                          <w:sz w:val="2"/>
                        </w:rPr>
                      </w:pPr>
                    </w:p>
                    <w:p w:rsidR="009E0769" w:rsidRDefault="009E0769">
                      <w:r w:rsidRPr="0038220C">
                        <w:rPr>
                          <w:b/>
                          <w:u w:val="single"/>
                        </w:rPr>
                        <w:t>Step 1</w:t>
                      </w:r>
                      <w:r>
                        <w:t xml:space="preserve">: Rate your levels of effort on the scale from 6 to 20. </w:t>
                      </w:r>
                    </w:p>
                    <w:p w:rsidR="009E0769" w:rsidRDefault="009E0769">
                      <w:r w:rsidRPr="0038220C">
                        <w:rPr>
                          <w:b/>
                          <w:u w:val="single"/>
                        </w:rPr>
                        <w:t>Step 2</w:t>
                      </w:r>
                      <w:r>
                        <w:t xml:space="preserve">: Multiply to perceived score by 10 to estimate HR. </w:t>
                      </w:r>
                    </w:p>
                    <w:p w:rsidR="009E0769" w:rsidRDefault="009E0769"/>
                    <w:p w:rsidR="009E0769" w:rsidRDefault="009E0769">
                      <w:r w:rsidRPr="0038220C">
                        <w:rPr>
                          <w:b/>
                          <w:u w:val="single"/>
                        </w:rPr>
                        <w:t>Advantages</w:t>
                      </w:r>
                      <w:r w:rsidRPr="0038220C">
                        <w:rPr>
                          <w:u w:val="single"/>
                        </w:rPr>
                        <w:t>:</w:t>
                      </w:r>
                      <w:r>
                        <w:t xml:space="preserve"> Quick, easy and free to use. </w:t>
                      </w:r>
                    </w:p>
                    <w:p w:rsidR="009E0769" w:rsidRDefault="009E0769">
                      <w:r w:rsidRPr="0038220C">
                        <w:rPr>
                          <w:b/>
                          <w:u w:val="single"/>
                        </w:rPr>
                        <w:t>Disadvantages</w:t>
                      </w:r>
                      <w:r w:rsidRPr="0038220C">
                        <w:rPr>
                          <w:u w:val="single"/>
                        </w:rPr>
                        <w:t>:</w:t>
                      </w:r>
                      <w:r>
                        <w:t xml:space="preserve"> Based on the individual’s opinion which </w:t>
                      </w:r>
                      <w:r w:rsidR="0038220C">
                        <w:t>compromises its validity. Therefore it isn’t 100% accurate.</w:t>
                      </w:r>
                    </w:p>
                  </w:txbxContent>
                </v:textbox>
              </v:shape>
            </w:pict>
          </mc:Fallback>
        </mc:AlternateContent>
      </w:r>
      <w:r w:rsidR="00F41080">
        <w:rPr>
          <w:noProof/>
          <w:lang w:eastAsia="en-GB"/>
        </w:rPr>
        <w:drawing>
          <wp:inline distT="0" distB="0" distL="0" distR="0" wp14:anchorId="71F8833C" wp14:editId="4417026C">
            <wp:extent cx="1656531" cy="2152650"/>
            <wp:effectExtent l="0" t="0" r="1270" b="0"/>
            <wp:docPr id="4" name="Picture 4" descr="C:\Users\Jhuggins\AppData\Local\Microsoft\Windows\INetCache\Content.MSO\339549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uggins\AppData\Local\Microsoft\Windows\INetCache\Content.MSO\339549B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17" cy="216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C1" w:rsidRDefault="008819C1" w:rsidP="001A43C2">
      <w:pPr>
        <w:rPr>
          <w:lang w:val="en-US"/>
        </w:rPr>
      </w:pPr>
      <w:r>
        <w:rPr>
          <w:lang w:val="en-US"/>
        </w:rPr>
        <w:lastRenderedPageBreak/>
        <w:t xml:space="preserve">As we use our heart rate to determine our exercise intensity, it is important we know our maximum heart rate to enable us to calculate our </w:t>
      </w:r>
      <w:r w:rsidRPr="00BE583E">
        <w:rPr>
          <w:b/>
          <w:lang w:val="en-US"/>
        </w:rPr>
        <w:t>training thresholds</w:t>
      </w:r>
      <w:r>
        <w:rPr>
          <w:lang w:val="en-US"/>
        </w:rPr>
        <w:t xml:space="preserve">. </w:t>
      </w:r>
    </w:p>
    <w:p w:rsidR="008819C1" w:rsidRDefault="008819C1" w:rsidP="001A43C2">
      <w:pPr>
        <w:rPr>
          <w:b/>
          <w:lang w:val="en-US"/>
        </w:rPr>
      </w:pPr>
      <w:r>
        <w:rPr>
          <w:lang w:val="en-US"/>
        </w:rPr>
        <w:t xml:space="preserve">Maximum heart rate is calculated using the following equation: </w:t>
      </w:r>
      <w:r w:rsidRPr="008819C1">
        <w:rPr>
          <w:b/>
          <w:u w:val="single"/>
          <w:lang w:val="en-US"/>
        </w:rPr>
        <w:t>220 – Age</w:t>
      </w:r>
      <w:r w:rsidR="000E2810">
        <w:rPr>
          <w:b/>
          <w:u w:val="single"/>
          <w:lang w:val="en-US"/>
        </w:rPr>
        <w:t xml:space="preserve"> (Years)</w:t>
      </w:r>
      <w:r w:rsidRPr="008819C1">
        <w:rPr>
          <w:b/>
          <w:u w:val="single"/>
          <w:lang w:val="en-US"/>
        </w:rPr>
        <w:t>.</w:t>
      </w:r>
    </w:p>
    <w:p w:rsidR="00BE583E" w:rsidRPr="00BE583E" w:rsidRDefault="00BE583E" w:rsidP="001A43C2">
      <w:pPr>
        <w:rPr>
          <w:sz w:val="14"/>
          <w:lang w:val="en-US"/>
        </w:rPr>
      </w:pPr>
    </w:p>
    <w:p w:rsidR="0038220C" w:rsidRPr="0038220C" w:rsidRDefault="0038220C" w:rsidP="001A43C2">
      <w:pPr>
        <w:rPr>
          <w:sz w:val="28"/>
          <w:szCs w:val="28"/>
          <w:u w:val="single"/>
          <w:lang w:val="en-US"/>
        </w:rPr>
      </w:pPr>
      <w:r w:rsidRPr="0038220C">
        <w:rPr>
          <w:b/>
          <w:sz w:val="28"/>
          <w:szCs w:val="28"/>
          <w:u w:val="single"/>
          <w:lang w:val="en-US"/>
        </w:rPr>
        <w:t>Training zones</w:t>
      </w:r>
      <w:r w:rsidRPr="0038220C">
        <w:rPr>
          <w:sz w:val="28"/>
          <w:szCs w:val="28"/>
          <w:u w:val="single"/>
          <w:lang w:val="en-US"/>
        </w:rPr>
        <w:t>:</w:t>
      </w:r>
    </w:p>
    <w:p w:rsidR="008819C1" w:rsidRPr="0038220C" w:rsidRDefault="00BE583E" w:rsidP="001A43C2">
      <w:pPr>
        <w:rPr>
          <w:lang w:val="en-US"/>
        </w:rPr>
      </w:pPr>
      <w:r w:rsidRPr="0038220C">
        <w:rPr>
          <w:lang w:val="en-US"/>
        </w:rPr>
        <w:t xml:space="preserve">There are two key </w:t>
      </w:r>
      <w:r w:rsidRPr="0038220C">
        <w:rPr>
          <w:b/>
          <w:lang w:val="en-US"/>
        </w:rPr>
        <w:t>training zones</w:t>
      </w:r>
      <w:r w:rsidRPr="0038220C">
        <w:rPr>
          <w:lang w:val="en-US"/>
        </w:rPr>
        <w:t xml:space="preserve"> we need to know;</w:t>
      </w:r>
    </w:p>
    <w:p w:rsidR="00BE583E" w:rsidRPr="00BE583E" w:rsidRDefault="00BE583E" w:rsidP="001A43C2">
      <w:pPr>
        <w:rPr>
          <w:sz w:val="10"/>
          <w:lang w:val="en-US"/>
        </w:rPr>
      </w:pPr>
    </w:p>
    <w:p w:rsidR="00BE583E" w:rsidRDefault="00BE583E" w:rsidP="001A43C2">
      <w:pPr>
        <w:rPr>
          <w:lang w:val="en-US"/>
        </w:rPr>
      </w:pPr>
      <w:proofErr w:type="spellStart"/>
      <w:proofErr w:type="gramStart"/>
      <w:r w:rsidRPr="009E0769">
        <w:rPr>
          <w:b/>
          <w:lang w:val="en-US"/>
        </w:rPr>
        <w:t>i</w:t>
      </w:r>
      <w:proofErr w:type="spellEnd"/>
      <w:proofErr w:type="gramEnd"/>
      <w:r w:rsidRPr="009E0769">
        <w:rPr>
          <w:b/>
          <w:lang w:val="en-US"/>
        </w:rPr>
        <w:t xml:space="preserve">) </w:t>
      </w:r>
      <w:r w:rsidRPr="009E0769">
        <w:rPr>
          <w:b/>
          <w:color w:val="FF0000"/>
          <w:lang w:val="en-US"/>
        </w:rPr>
        <w:t>Aerobic</w:t>
      </w:r>
      <w:r>
        <w:rPr>
          <w:lang w:val="en-US"/>
        </w:rPr>
        <w:t xml:space="preserve"> (60 – 85% of our HR max)</w:t>
      </w:r>
      <w:r w:rsidR="009E0769">
        <w:rPr>
          <w:lang w:val="en-US"/>
        </w:rPr>
        <w:t xml:space="preserve"> Requires the presence of oxygen in energy production process.</w:t>
      </w:r>
    </w:p>
    <w:p w:rsidR="009E0769" w:rsidRDefault="009E0769" w:rsidP="009E0769">
      <w:pPr>
        <w:jc w:val="center"/>
        <w:rPr>
          <w:lang w:val="en-US"/>
        </w:rPr>
      </w:pPr>
      <w:r>
        <w:rPr>
          <w:b/>
          <w:lang w:val="en-US"/>
        </w:rPr>
        <w:t xml:space="preserve">(Key characteristics: </w:t>
      </w:r>
      <w:r>
        <w:rPr>
          <w:lang w:val="en-US"/>
        </w:rPr>
        <w:t>Prolonged periods of steady state exercise. E.G. Marathon running)</w:t>
      </w:r>
    </w:p>
    <w:p w:rsidR="009E0769" w:rsidRPr="009E0769" w:rsidRDefault="009E0769" w:rsidP="009E0769">
      <w:pPr>
        <w:rPr>
          <w:sz w:val="10"/>
          <w:lang w:val="en-US"/>
        </w:rPr>
      </w:pPr>
    </w:p>
    <w:p w:rsidR="00BE583E" w:rsidRDefault="00BE583E" w:rsidP="001A43C2">
      <w:pPr>
        <w:rPr>
          <w:b/>
          <w:lang w:val="en-US"/>
        </w:rPr>
      </w:pPr>
      <w:proofErr w:type="gramStart"/>
      <w:r w:rsidRPr="009E0769">
        <w:rPr>
          <w:b/>
          <w:lang w:val="en-US"/>
        </w:rPr>
        <w:t>ii</w:t>
      </w:r>
      <w:proofErr w:type="gramEnd"/>
      <w:r w:rsidRPr="009E0769">
        <w:rPr>
          <w:b/>
          <w:lang w:val="en-US"/>
        </w:rPr>
        <w:t xml:space="preserve">) </w:t>
      </w:r>
      <w:r w:rsidRPr="009E0769">
        <w:rPr>
          <w:b/>
          <w:color w:val="0070C0"/>
          <w:lang w:val="en-US"/>
        </w:rPr>
        <w:t>Anaerobic</w:t>
      </w:r>
      <w:r>
        <w:rPr>
          <w:lang w:val="en-US"/>
        </w:rPr>
        <w:t xml:space="preserve"> (85 – 100% of or HR max)</w:t>
      </w:r>
      <w:r w:rsidR="009E0769">
        <w:rPr>
          <w:lang w:val="en-US"/>
        </w:rPr>
        <w:t xml:space="preserve"> Doesn’t require the presence of </w:t>
      </w:r>
    </w:p>
    <w:p w:rsidR="008819C1" w:rsidRPr="009E0769" w:rsidRDefault="009E0769" w:rsidP="009E0769">
      <w:pPr>
        <w:jc w:val="center"/>
        <w:rPr>
          <w:lang w:val="en-US"/>
        </w:rPr>
      </w:pPr>
      <w:r>
        <w:rPr>
          <w:b/>
          <w:lang w:val="en-US"/>
        </w:rPr>
        <w:t xml:space="preserve">(Key characteristics: </w:t>
      </w:r>
      <w:r>
        <w:rPr>
          <w:lang w:val="en-US"/>
        </w:rPr>
        <w:t>Short bursts of maximal intensity exercise. E.G. Long jump)</w:t>
      </w:r>
    </w:p>
    <w:p w:rsidR="009E0769" w:rsidRDefault="009E0769" w:rsidP="001A43C2">
      <w:pPr>
        <w:rPr>
          <w:b/>
          <w:sz w:val="10"/>
          <w:lang w:val="en-US"/>
        </w:rPr>
      </w:pPr>
    </w:p>
    <w:p w:rsidR="0038220C" w:rsidRPr="009E0769" w:rsidRDefault="0038220C" w:rsidP="001A43C2">
      <w:pPr>
        <w:rPr>
          <w:b/>
          <w:sz w:val="10"/>
          <w:lang w:val="en-US"/>
        </w:rPr>
      </w:pPr>
    </w:p>
    <w:p w:rsidR="008819C1" w:rsidRPr="00BE583E" w:rsidRDefault="00BE583E" w:rsidP="001A43C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Calculating training thresholds</w:t>
      </w:r>
      <w:r w:rsidRPr="00BE583E">
        <w:rPr>
          <w:b/>
          <w:lang w:val="en-US"/>
        </w:rPr>
        <w:t xml:space="preserve"> - </w:t>
      </w:r>
      <w:r w:rsidRPr="00BE583E">
        <w:rPr>
          <w:lang w:val="en-US"/>
        </w:rPr>
        <w:t>To</w:t>
      </w:r>
      <w:r>
        <w:rPr>
          <w:lang w:val="en-US"/>
        </w:rPr>
        <w:t xml:space="preserve"> calculate your thresholds you take the following steps;</w:t>
      </w:r>
    </w:p>
    <w:p w:rsidR="008819C1" w:rsidRPr="00BE583E" w:rsidRDefault="008819C1" w:rsidP="001A43C2">
      <w:pPr>
        <w:rPr>
          <w:sz w:val="2"/>
          <w:lang w:val="en-US"/>
        </w:rPr>
      </w:pPr>
    </w:p>
    <w:p w:rsidR="00BE583E" w:rsidRPr="00BE583E" w:rsidRDefault="00BE583E" w:rsidP="001A43C2">
      <w:pPr>
        <w:rPr>
          <w:lang w:val="en-US"/>
        </w:rPr>
      </w:pPr>
      <w:proofErr w:type="spellStart"/>
      <w:r w:rsidRPr="00BE583E">
        <w:rPr>
          <w:lang w:val="en-US"/>
        </w:rPr>
        <w:t>i</w:t>
      </w:r>
      <w:proofErr w:type="spellEnd"/>
      <w:r w:rsidRPr="00BE583E">
        <w:rPr>
          <w:lang w:val="en-US"/>
        </w:rPr>
        <w:t>) Multiply Max HR by the desired training zone percentage.</w:t>
      </w:r>
    </w:p>
    <w:p w:rsidR="008819C1" w:rsidRDefault="00BE583E" w:rsidP="001A43C2">
      <w:pPr>
        <w:rPr>
          <w:lang w:val="en-US"/>
        </w:rPr>
      </w:pPr>
      <w:r w:rsidRPr="00BE583E">
        <w:rPr>
          <w:lang w:val="en-US"/>
        </w:rPr>
        <w:t xml:space="preserve">ii) Divide the outcome of the multiplication by 100.  </w:t>
      </w:r>
    </w:p>
    <w:p w:rsidR="0038220C" w:rsidRPr="00BE583E" w:rsidRDefault="0038220C" w:rsidP="001A43C2">
      <w:pPr>
        <w:rPr>
          <w:lang w:val="en-US"/>
        </w:rPr>
      </w:pPr>
    </w:p>
    <w:p w:rsidR="00BE583E" w:rsidRPr="00BE583E" w:rsidRDefault="00BE583E" w:rsidP="001A43C2">
      <w:pPr>
        <w:rPr>
          <w:b/>
          <w:sz w:val="2"/>
          <w:lang w:val="en-US"/>
        </w:rPr>
      </w:pPr>
    </w:p>
    <w:p w:rsidR="00BE583E" w:rsidRPr="00BE583E" w:rsidRDefault="00BE583E" w:rsidP="001A43C2">
      <w:pPr>
        <w:rPr>
          <w:b/>
          <w:sz w:val="2"/>
          <w:lang w:val="en-US"/>
        </w:rPr>
      </w:pPr>
      <w:r>
        <w:rPr>
          <w:b/>
          <w:lang w:val="en-US"/>
        </w:rPr>
        <w:t xml:space="preserve">E.G Mr </w:t>
      </w:r>
      <w:proofErr w:type="gramStart"/>
      <w:r>
        <w:rPr>
          <w:b/>
          <w:lang w:val="en-US"/>
        </w:rPr>
        <w:t xml:space="preserve">Huggins </w:t>
      </w:r>
      <w:r w:rsidR="009E0769">
        <w:rPr>
          <w:b/>
          <w:lang w:val="en-US"/>
        </w:rPr>
        <w:t xml:space="preserve"> (</w:t>
      </w:r>
      <w:proofErr w:type="gramEnd"/>
      <w:r w:rsidR="009E0769">
        <w:rPr>
          <w:b/>
          <w:lang w:val="en-US"/>
        </w:rPr>
        <w:t>30 years old)</w:t>
      </w:r>
    </w:p>
    <w:p w:rsidR="008819C1" w:rsidRDefault="00BE583E" w:rsidP="009E0769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>) 60% = 190 x 60</w:t>
      </w:r>
    </w:p>
    <w:p w:rsidR="00BE583E" w:rsidRDefault="00BE583E" w:rsidP="009E0769">
      <w:pPr>
        <w:jc w:val="center"/>
        <w:rPr>
          <w:b/>
          <w:lang w:val="en-US"/>
        </w:rPr>
      </w:pPr>
      <w:r>
        <w:rPr>
          <w:b/>
          <w:lang w:val="en-US"/>
        </w:rPr>
        <w:t>ii</w:t>
      </w:r>
      <w:r w:rsidR="009E0769">
        <w:rPr>
          <w:b/>
          <w:lang w:val="en-US"/>
        </w:rPr>
        <w:t xml:space="preserve">) 11400 / 100 = 114.  </w:t>
      </w:r>
    </w:p>
    <w:p w:rsidR="00BE583E" w:rsidRDefault="00BE583E" w:rsidP="001A43C2">
      <w:pPr>
        <w:rPr>
          <w:b/>
          <w:lang w:val="en-US"/>
        </w:rPr>
      </w:pPr>
    </w:p>
    <w:p w:rsidR="0038220C" w:rsidRDefault="0038220C" w:rsidP="001A43C2">
      <w:pPr>
        <w:rPr>
          <w:b/>
          <w:lang w:val="en-US"/>
        </w:rPr>
      </w:pPr>
    </w:p>
    <w:p w:rsidR="000E2810" w:rsidRDefault="000E2810" w:rsidP="001A43C2">
      <w:pPr>
        <w:rPr>
          <w:b/>
          <w:lang w:val="en-US"/>
        </w:rPr>
      </w:pPr>
      <w:r w:rsidRPr="000E2810">
        <w:rPr>
          <w:lang w:val="en-US"/>
        </w:rPr>
        <w:t xml:space="preserve">Please watch the video on the following link </w:t>
      </w:r>
      <w:hyperlink r:id="rId8" w:history="1">
        <w:r w:rsidRPr="00FD1588">
          <w:rPr>
            <w:rStyle w:val="Hyperlink"/>
            <w:b/>
            <w:lang w:val="en-US"/>
          </w:rPr>
          <w:t>https://www.youtube.com/watch?v=0EemXPwV1vM</w:t>
        </w:r>
      </w:hyperlink>
      <w:r>
        <w:rPr>
          <w:b/>
          <w:lang w:val="en-US"/>
        </w:rPr>
        <w:t xml:space="preserve"> </w:t>
      </w:r>
    </w:p>
    <w:p w:rsidR="000E2810" w:rsidRDefault="000E2810" w:rsidP="001A43C2">
      <w:pPr>
        <w:rPr>
          <w:b/>
          <w:lang w:val="en-US"/>
        </w:rPr>
      </w:pPr>
    </w:p>
    <w:p w:rsidR="008819C1" w:rsidRPr="000E2810" w:rsidRDefault="008819C1" w:rsidP="001A43C2">
      <w:pPr>
        <w:rPr>
          <w:b/>
          <w:sz w:val="28"/>
          <w:lang w:val="en-US"/>
        </w:rPr>
      </w:pPr>
      <w:r w:rsidRPr="000E2810">
        <w:rPr>
          <w:b/>
          <w:sz w:val="28"/>
          <w:u w:val="single"/>
          <w:lang w:val="en-US"/>
        </w:rPr>
        <w:t>Application of knowledge</w:t>
      </w:r>
      <w:r w:rsidRPr="000E2810">
        <w:rPr>
          <w:b/>
          <w:sz w:val="28"/>
          <w:lang w:val="en-US"/>
        </w:rPr>
        <w:t>:</w:t>
      </w:r>
    </w:p>
    <w:p w:rsidR="00BE583E" w:rsidRPr="000E2810" w:rsidRDefault="008819C1" w:rsidP="001A43C2">
      <w:pPr>
        <w:rPr>
          <w:lang w:val="en-US"/>
        </w:rPr>
      </w:pPr>
      <w:r w:rsidRPr="000E2810">
        <w:rPr>
          <w:lang w:val="en-US"/>
        </w:rPr>
        <w:t xml:space="preserve">1. </w:t>
      </w:r>
      <w:r w:rsidR="00BE583E" w:rsidRPr="000E2810">
        <w:rPr>
          <w:lang w:val="en-US"/>
        </w:rPr>
        <w:t>Calculate your maximum heart rate.</w:t>
      </w:r>
    </w:p>
    <w:p w:rsidR="008819C1" w:rsidRPr="000E2810" w:rsidRDefault="00BE583E" w:rsidP="001A43C2">
      <w:pPr>
        <w:rPr>
          <w:lang w:val="en-US"/>
        </w:rPr>
      </w:pPr>
      <w:r w:rsidRPr="000E2810">
        <w:rPr>
          <w:lang w:val="en-US"/>
        </w:rPr>
        <w:t>2. Calculate yo</w:t>
      </w:r>
      <w:r w:rsidR="00164DD4">
        <w:rPr>
          <w:lang w:val="en-US"/>
        </w:rPr>
        <w:t>ur aerobic training thresholds.</w:t>
      </w:r>
    </w:p>
    <w:p w:rsidR="0038220C" w:rsidRPr="000E2810" w:rsidRDefault="0038220C" w:rsidP="001A43C2">
      <w:pPr>
        <w:rPr>
          <w:lang w:val="en-US"/>
        </w:rPr>
      </w:pPr>
      <w:r w:rsidRPr="000E2810">
        <w:rPr>
          <w:lang w:val="en-US"/>
        </w:rPr>
        <w:t>3. Which training zone is best suited to a long distance cyclist?</w:t>
      </w:r>
      <w:r w:rsidR="000E2810">
        <w:rPr>
          <w:lang w:val="en-US"/>
        </w:rPr>
        <w:t xml:space="preserve"> Justify your answer. </w:t>
      </w:r>
    </w:p>
    <w:p w:rsidR="008819C1" w:rsidRPr="000E2810" w:rsidRDefault="000E2810" w:rsidP="001A43C2">
      <w:r w:rsidRPr="000E2810">
        <w:t xml:space="preserve">4. </w:t>
      </w:r>
      <w:r w:rsidR="00164DD4">
        <w:t>Calculate the tr</w:t>
      </w:r>
      <w:r w:rsidR="009F0DC5">
        <w:t xml:space="preserve">aining zones for Mr Spocchia (39) &amp; </w:t>
      </w:r>
      <w:proofErr w:type="gramStart"/>
      <w:r w:rsidR="009F0DC5">
        <w:t>Your</w:t>
      </w:r>
      <w:proofErr w:type="gramEnd"/>
      <w:r w:rsidR="009F0DC5">
        <w:t xml:space="preserve"> oldest relative / guardian. </w:t>
      </w:r>
      <w:bookmarkStart w:id="0" w:name="_GoBack"/>
      <w:bookmarkEnd w:id="0"/>
    </w:p>
    <w:p w:rsidR="00164DD4" w:rsidRDefault="00164DD4" w:rsidP="00164DD4">
      <w:pPr>
        <w:rPr>
          <w:sz w:val="28"/>
        </w:rPr>
      </w:pPr>
    </w:p>
    <w:p w:rsidR="001A43C2" w:rsidRPr="00164DD4" w:rsidRDefault="00164DD4" w:rsidP="00164DD4">
      <w:pPr>
        <w:rPr>
          <w:b/>
          <w:sz w:val="28"/>
          <w:u w:val="single"/>
        </w:rPr>
      </w:pPr>
      <w:r w:rsidRPr="00164DD4">
        <w:rPr>
          <w:b/>
          <w:sz w:val="28"/>
          <w:u w:val="single"/>
        </w:rPr>
        <w:lastRenderedPageBreak/>
        <w:t>Exam style question</w:t>
      </w:r>
      <w:r>
        <w:rPr>
          <w:b/>
          <w:sz w:val="28"/>
          <w:u w:val="single"/>
        </w:rPr>
        <w:t>s</w:t>
      </w:r>
      <w:r w:rsidRPr="00164DD4">
        <w:rPr>
          <w:b/>
          <w:sz w:val="28"/>
          <w:u w:val="single"/>
        </w:rPr>
        <w:t>:</w:t>
      </w:r>
    </w:p>
    <w:p w:rsidR="00164DD4" w:rsidRDefault="00164DD4" w:rsidP="00164DD4">
      <w:pPr>
        <w:rPr>
          <w:sz w:val="24"/>
        </w:rPr>
      </w:pPr>
    </w:p>
    <w:p w:rsidR="00164DD4" w:rsidRDefault="00164DD4" w:rsidP="00164DD4">
      <w:pPr>
        <w:jc w:val="center"/>
        <w:rPr>
          <w:sz w:val="24"/>
        </w:rPr>
      </w:pPr>
      <w:r>
        <w:rPr>
          <w:sz w:val="24"/>
        </w:rPr>
        <w:t>1) Select which training programme</w:t>
      </w:r>
      <w:r w:rsidR="00BF0C07" w:rsidRPr="00164DD4">
        <w:rPr>
          <w:sz w:val="24"/>
        </w:rPr>
        <w:t xml:space="preserve"> best suit</w:t>
      </w:r>
      <w:r>
        <w:rPr>
          <w:sz w:val="24"/>
        </w:rPr>
        <w:t>s</w:t>
      </w:r>
      <w:r w:rsidR="00BF0C07" w:rsidRPr="00164DD4">
        <w:rPr>
          <w:sz w:val="24"/>
        </w:rPr>
        <w:t xml:space="preserve"> the athlete and justify why.</w:t>
      </w:r>
      <w:r>
        <w:rPr>
          <w:sz w:val="24"/>
        </w:rPr>
        <w:t xml:space="preserve"> (4 marks)</w:t>
      </w:r>
    </w:p>
    <w:p w:rsidR="0084500A" w:rsidRPr="00164DD4" w:rsidRDefault="00BF0C07" w:rsidP="00164DD4">
      <w:pPr>
        <w:rPr>
          <w:sz w:val="24"/>
        </w:rPr>
      </w:pPr>
      <w:r w:rsidRPr="00164DD4">
        <w:rPr>
          <w:sz w:val="24"/>
        </w:rPr>
        <w:t xml:space="preserve"> </w:t>
      </w:r>
    </w:p>
    <w:p w:rsidR="0084500A" w:rsidRDefault="00BF0C07" w:rsidP="00164DD4">
      <w:pPr>
        <w:numPr>
          <w:ilvl w:val="0"/>
          <w:numId w:val="1"/>
        </w:numPr>
        <w:rPr>
          <w:sz w:val="24"/>
        </w:rPr>
      </w:pPr>
      <w:r w:rsidRPr="00164DD4">
        <w:rPr>
          <w:sz w:val="24"/>
        </w:rPr>
        <w:t xml:space="preserve">Athlete – 20 Years old / Marathon runner. Wants to improve her race time. </w:t>
      </w:r>
    </w:p>
    <w:p w:rsidR="00164DD4" w:rsidRPr="00164DD4" w:rsidRDefault="00164DD4" w:rsidP="00164DD4">
      <w:pPr>
        <w:ind w:left="720"/>
        <w:rPr>
          <w:sz w:val="24"/>
        </w:rPr>
      </w:pPr>
    </w:p>
    <w:p w:rsidR="0084500A" w:rsidRPr="00164DD4" w:rsidRDefault="00164DD4" w:rsidP="00164DD4">
      <w:pPr>
        <w:ind w:left="720"/>
        <w:rPr>
          <w:sz w:val="24"/>
        </w:rPr>
      </w:pPr>
      <w:r>
        <w:rPr>
          <w:sz w:val="24"/>
        </w:rPr>
        <w:t>Programme 1;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0C07" w:rsidRPr="00164DD4">
        <w:rPr>
          <w:sz w:val="24"/>
        </w:rPr>
        <w:t>Programme 2:</w:t>
      </w:r>
    </w:p>
    <w:p w:rsidR="00164DD4" w:rsidRDefault="00164DD4" w:rsidP="00164DD4">
      <w:pPr>
        <w:ind w:firstLine="720"/>
        <w:rPr>
          <w:sz w:val="24"/>
        </w:rPr>
      </w:pPr>
      <w:r>
        <w:rPr>
          <w:sz w:val="24"/>
        </w:rPr>
        <w:t>3 sessions a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sessions a week</w:t>
      </w:r>
    </w:p>
    <w:p w:rsidR="00164DD4" w:rsidRPr="00164DD4" w:rsidRDefault="00164DD4" w:rsidP="00164DD4">
      <w:pPr>
        <w:ind w:firstLine="720"/>
        <w:rPr>
          <w:sz w:val="24"/>
        </w:rPr>
      </w:pPr>
      <w:r>
        <w:rPr>
          <w:sz w:val="24"/>
        </w:rPr>
        <w:t>2 hour sessions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64DD4">
        <w:rPr>
          <w:sz w:val="24"/>
        </w:rPr>
        <w:t>3 hour sessions</w:t>
      </w:r>
    </w:p>
    <w:p w:rsidR="00164DD4" w:rsidRDefault="00164DD4" w:rsidP="00164DD4">
      <w:pPr>
        <w:ind w:firstLine="720"/>
        <w:rPr>
          <w:sz w:val="24"/>
        </w:rPr>
      </w:pPr>
      <w:r>
        <w:rPr>
          <w:sz w:val="24"/>
        </w:rPr>
        <w:t>Target HR – 120 BPM.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64DD4">
        <w:rPr>
          <w:sz w:val="24"/>
        </w:rPr>
        <w:t>Target HR – 170 BPM</w:t>
      </w:r>
    </w:p>
    <w:p w:rsidR="00164DD4" w:rsidRDefault="00164DD4" w:rsidP="00164DD4">
      <w:pPr>
        <w:rPr>
          <w:sz w:val="24"/>
        </w:rPr>
      </w:pPr>
    </w:p>
    <w:p w:rsidR="00164DD4" w:rsidRPr="00164DD4" w:rsidRDefault="00164DD4" w:rsidP="00164DD4">
      <w:pPr>
        <w:jc w:val="center"/>
        <w:rPr>
          <w:b/>
          <w:sz w:val="24"/>
          <w:u w:val="single"/>
        </w:rPr>
      </w:pPr>
      <w:r w:rsidRPr="00164DD4">
        <w:rPr>
          <w:b/>
          <w:sz w:val="24"/>
          <w:u w:val="single"/>
        </w:rPr>
        <w:t>Points to consider:</w:t>
      </w:r>
    </w:p>
    <w:p w:rsidR="00164DD4" w:rsidRPr="00164DD4" w:rsidRDefault="00164DD4" w:rsidP="00164DD4">
      <w:pPr>
        <w:jc w:val="center"/>
        <w:rPr>
          <w:b/>
          <w:sz w:val="24"/>
        </w:rPr>
      </w:pPr>
      <w:r w:rsidRPr="00164DD4">
        <w:rPr>
          <w:b/>
          <w:sz w:val="24"/>
        </w:rPr>
        <w:t>- Which HR is best for a marathon runner?</w:t>
      </w:r>
    </w:p>
    <w:p w:rsidR="00164DD4" w:rsidRPr="00164DD4" w:rsidRDefault="00164DD4" w:rsidP="00164DD4">
      <w:pPr>
        <w:jc w:val="center"/>
        <w:rPr>
          <w:b/>
          <w:sz w:val="24"/>
        </w:rPr>
      </w:pPr>
      <w:r w:rsidRPr="00164DD4">
        <w:rPr>
          <w:b/>
          <w:sz w:val="24"/>
        </w:rPr>
        <w:t>- How long does a marathon roughly last?</w:t>
      </w:r>
    </w:p>
    <w:p w:rsidR="00164DD4" w:rsidRDefault="00164DD4" w:rsidP="00164DD4">
      <w:pPr>
        <w:rPr>
          <w:sz w:val="24"/>
        </w:rPr>
      </w:pPr>
    </w:p>
    <w:p w:rsidR="00164DD4" w:rsidRDefault="00164DD4" w:rsidP="00164DD4">
      <w:pPr>
        <w:rPr>
          <w:sz w:val="24"/>
        </w:rPr>
      </w:pPr>
    </w:p>
    <w:p w:rsidR="00164DD4" w:rsidRDefault="00164DD4" w:rsidP="00164DD4">
      <w:pPr>
        <w:jc w:val="center"/>
        <w:rPr>
          <w:sz w:val="24"/>
        </w:rPr>
      </w:pPr>
      <w:r>
        <w:rPr>
          <w:sz w:val="24"/>
        </w:rPr>
        <w:t>2) Would you suggest the athlete uses the Borg scale or a HR monitor during their training programme to determine their exercise intensity?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64DD4" w:rsidRPr="00164DD4" w:rsidRDefault="00164DD4" w:rsidP="00164DD4">
      <w:pPr>
        <w:jc w:val="center"/>
        <w:rPr>
          <w:b/>
          <w:sz w:val="24"/>
        </w:rPr>
      </w:pPr>
    </w:p>
    <w:p w:rsidR="00164DD4" w:rsidRPr="00164DD4" w:rsidRDefault="00164DD4" w:rsidP="00164DD4">
      <w:pPr>
        <w:jc w:val="center"/>
        <w:rPr>
          <w:b/>
          <w:sz w:val="24"/>
        </w:rPr>
      </w:pPr>
      <w:r w:rsidRPr="00164DD4">
        <w:rPr>
          <w:b/>
          <w:sz w:val="24"/>
        </w:rPr>
        <w:t>Points to consider:</w:t>
      </w:r>
    </w:p>
    <w:p w:rsidR="00164DD4" w:rsidRPr="00164DD4" w:rsidRDefault="00164DD4" w:rsidP="00164DD4">
      <w:pPr>
        <w:jc w:val="center"/>
        <w:rPr>
          <w:b/>
          <w:sz w:val="24"/>
        </w:rPr>
      </w:pPr>
      <w:r w:rsidRPr="00164DD4">
        <w:rPr>
          <w:b/>
          <w:sz w:val="24"/>
        </w:rPr>
        <w:t>-  Advantages and disadvantages of the methods used to measure exercise intensity.</w:t>
      </w:r>
    </w:p>
    <w:sectPr w:rsidR="00164DD4" w:rsidRPr="0016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2807"/>
    <w:multiLevelType w:val="hybridMultilevel"/>
    <w:tmpl w:val="BA96BBFE"/>
    <w:lvl w:ilvl="0" w:tplc="88D0292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00FC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B40B6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8545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8C5D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A25CD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628E1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12C0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A0AE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C2"/>
    <w:rsid w:val="000E2810"/>
    <w:rsid w:val="00164DD4"/>
    <w:rsid w:val="001A43C2"/>
    <w:rsid w:val="0038220C"/>
    <w:rsid w:val="00494827"/>
    <w:rsid w:val="0084500A"/>
    <w:rsid w:val="008819C1"/>
    <w:rsid w:val="009E0769"/>
    <w:rsid w:val="009F0DC5"/>
    <w:rsid w:val="00BE583E"/>
    <w:rsid w:val="00BF0C07"/>
    <w:rsid w:val="00F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0766"/>
  <w15:chartTrackingRefBased/>
  <w15:docId w15:val="{0B72AEF3-AF20-4B44-9782-0A53E31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2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1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emXPwV1v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34875-AD22-47F9-B88D-B4C068AA3973}"/>
</file>

<file path=customXml/itemProps2.xml><?xml version="1.0" encoding="utf-8"?>
<ds:datastoreItem xmlns:ds="http://schemas.openxmlformats.org/officeDocument/2006/customXml" ds:itemID="{5074812F-6420-49D1-AB4A-4F22083C36EF}"/>
</file>

<file path=customXml/itemProps3.xml><?xml version="1.0" encoding="utf-8"?>
<ds:datastoreItem xmlns:ds="http://schemas.openxmlformats.org/officeDocument/2006/customXml" ds:itemID="{35D30222-0235-411D-AF59-696666BC6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Huggins</dc:creator>
  <cp:keywords/>
  <dc:description/>
  <cp:lastModifiedBy>James Huggins</cp:lastModifiedBy>
  <cp:revision>2</cp:revision>
  <dcterms:created xsi:type="dcterms:W3CDTF">2020-03-22T21:33:00Z</dcterms:created>
  <dcterms:modified xsi:type="dcterms:W3CDTF">2020-03-22T23:00:00Z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