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951"/>
        <w:tblW w:w="10214" w:type="dxa"/>
        <w:tblLayout w:type="fixed"/>
        <w:tblLook w:val="04A0" w:firstRow="1" w:lastRow="0" w:firstColumn="1" w:lastColumn="0" w:noHBand="0" w:noVBand="1"/>
      </w:tblPr>
      <w:tblGrid>
        <w:gridCol w:w="2122"/>
        <w:gridCol w:w="4394"/>
        <w:gridCol w:w="3698"/>
      </w:tblGrid>
      <w:tr w:rsidR="002B1674" w:rsidRPr="00122C34" w:rsidTr="00020E4E">
        <w:trPr>
          <w:trHeight w:val="268"/>
        </w:trPr>
        <w:tc>
          <w:tcPr>
            <w:tcW w:w="2122" w:type="dxa"/>
          </w:tcPr>
          <w:p w:rsidR="002B1674" w:rsidRPr="00122C34" w:rsidRDefault="002B1674" w:rsidP="00B57C5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bookmarkStart w:id="0" w:name="_GoBack" w:colFirst="2" w:colLast="2"/>
            <w:r w:rsidRPr="00122C34">
              <w:rPr>
                <w:rFonts w:ascii="Cambria" w:hAnsi="Cambria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394" w:type="dxa"/>
          </w:tcPr>
          <w:p w:rsidR="002B1674" w:rsidRPr="00122C34" w:rsidRDefault="002B1674" w:rsidP="00B57C5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22C34">
              <w:rPr>
                <w:rFonts w:ascii="Cambria" w:hAnsi="Cambria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3698" w:type="dxa"/>
          </w:tcPr>
          <w:p w:rsidR="002B1674" w:rsidRPr="00122C34" w:rsidRDefault="002B1674" w:rsidP="00B57C58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122C34">
              <w:rPr>
                <w:rFonts w:ascii="Cambria" w:hAnsi="Cambria" w:cs="Times New Roman"/>
                <w:b/>
                <w:sz w:val="24"/>
                <w:szCs w:val="24"/>
              </w:rPr>
              <w:t>Example</w:t>
            </w:r>
          </w:p>
        </w:tc>
      </w:tr>
      <w:tr w:rsidR="002B1674" w:rsidRPr="00122C34" w:rsidTr="00020E4E">
        <w:trPr>
          <w:trHeight w:val="1680"/>
        </w:trPr>
        <w:tc>
          <w:tcPr>
            <w:tcW w:w="2122" w:type="dxa"/>
          </w:tcPr>
          <w:p w:rsidR="002B1674" w:rsidRPr="00122C34" w:rsidRDefault="002B1674" w:rsidP="00B57C58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122C34">
              <w:rPr>
                <w:rFonts w:ascii="Cambria" w:hAnsi="Cambria" w:cs="Times New Roman"/>
                <w:sz w:val="24"/>
                <w:szCs w:val="24"/>
              </w:rPr>
              <w:t>1. Fraction</w:t>
            </w:r>
          </w:p>
        </w:tc>
        <w:tc>
          <w:tcPr>
            <w:tcW w:w="4394" w:type="dxa"/>
          </w:tcPr>
          <w:p w:rsidR="002B1674" w:rsidRPr="00122C34" w:rsidRDefault="002B1674" w:rsidP="00B57C58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122C34">
              <w:rPr>
                <w:rFonts w:ascii="Cambria" w:hAnsi="Cambria" w:cs="Times New Roman"/>
                <w:sz w:val="24"/>
                <w:szCs w:val="24"/>
              </w:rPr>
              <w:t xml:space="preserve">A mathematical expression representing the </w:t>
            </w:r>
            <w:r w:rsidRPr="00122C34">
              <w:rPr>
                <w:rFonts w:ascii="Cambria" w:hAnsi="Cambria" w:cs="Times New Roman"/>
                <w:b/>
                <w:sz w:val="24"/>
                <w:szCs w:val="24"/>
              </w:rPr>
              <w:t>division</w:t>
            </w:r>
            <w:r w:rsidRPr="00122C34">
              <w:rPr>
                <w:rFonts w:ascii="Cambria" w:hAnsi="Cambria" w:cs="Times New Roman"/>
                <w:sz w:val="24"/>
                <w:szCs w:val="24"/>
              </w:rPr>
              <w:t xml:space="preserve"> of one integer by another.</w:t>
            </w:r>
          </w:p>
          <w:p w:rsidR="002B1674" w:rsidRPr="00122C34" w:rsidRDefault="002B1674" w:rsidP="00B57C58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122C34">
              <w:rPr>
                <w:rFonts w:ascii="Cambria" w:hAnsi="Cambria" w:cs="Times New Roman"/>
                <w:sz w:val="24"/>
                <w:szCs w:val="24"/>
              </w:rPr>
              <w:t xml:space="preserve">Fractions are written as </w:t>
            </w:r>
            <w:r w:rsidRPr="00122C34">
              <w:rPr>
                <w:rFonts w:ascii="Cambria" w:hAnsi="Cambria" w:cs="Times New Roman"/>
                <w:b/>
                <w:sz w:val="24"/>
                <w:szCs w:val="24"/>
              </w:rPr>
              <w:t>two numbers separated by a horizontal line</w:t>
            </w:r>
            <w:r w:rsidRPr="00122C34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2B1674" w:rsidRPr="00122C34" w:rsidRDefault="0025110C" w:rsidP="00B57C58">
            <w:pPr>
              <w:spacing w:before="240"/>
              <w:rPr>
                <w:rFonts w:ascii="Cambria" w:eastAsiaTheme="minorEastAsia" w:hAnsi="Cambria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="002B1674" w:rsidRPr="00122C34">
              <w:rPr>
                <w:rFonts w:ascii="Cambria" w:eastAsiaTheme="minorEastAsia" w:hAnsi="Cambria" w:cs="Times New Roman"/>
                <w:sz w:val="24"/>
                <w:szCs w:val="24"/>
              </w:rPr>
              <w:t xml:space="preserve"> </w:t>
            </w:r>
            <w:proofErr w:type="gramStart"/>
            <w:r w:rsidR="002B1674" w:rsidRPr="00122C34">
              <w:rPr>
                <w:rFonts w:ascii="Cambria" w:eastAsiaTheme="minorEastAsia" w:hAnsi="Cambria" w:cs="Times New Roman"/>
                <w:sz w:val="24"/>
                <w:szCs w:val="24"/>
              </w:rPr>
              <w:t>is</w:t>
            </w:r>
            <w:proofErr w:type="gramEnd"/>
            <w:r w:rsidR="002B1674" w:rsidRPr="00122C34">
              <w:rPr>
                <w:rFonts w:ascii="Cambria" w:eastAsiaTheme="minorEastAsia" w:hAnsi="Cambria" w:cs="Times New Roman"/>
                <w:sz w:val="24"/>
                <w:szCs w:val="24"/>
              </w:rPr>
              <w:t xml:space="preserve"> a ‘proper’ fraction.</w:t>
            </w:r>
          </w:p>
          <w:p w:rsidR="004168C5" w:rsidRPr="00122C34" w:rsidRDefault="0025110C" w:rsidP="00122C34">
            <w:pPr>
              <w:spacing w:before="240"/>
              <w:rPr>
                <w:rFonts w:ascii="Cambria" w:eastAsiaTheme="minorEastAsia" w:hAnsi="Cambria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2B1674" w:rsidRPr="00122C34">
              <w:rPr>
                <w:rFonts w:ascii="Cambria" w:eastAsiaTheme="minorEastAsia" w:hAnsi="Cambria" w:cs="Times New Roman"/>
                <w:sz w:val="24"/>
                <w:szCs w:val="24"/>
              </w:rPr>
              <w:t xml:space="preserve"> </w:t>
            </w:r>
            <w:proofErr w:type="gramStart"/>
            <w:r w:rsidR="002B1674" w:rsidRPr="00122C34">
              <w:rPr>
                <w:rFonts w:ascii="Cambria" w:eastAsiaTheme="minorEastAsia" w:hAnsi="Cambria" w:cs="Times New Roman"/>
                <w:sz w:val="24"/>
                <w:szCs w:val="24"/>
              </w:rPr>
              <w:t>is</w:t>
            </w:r>
            <w:proofErr w:type="gramEnd"/>
            <w:r w:rsidR="002B1674" w:rsidRPr="00122C34">
              <w:rPr>
                <w:rFonts w:ascii="Cambria" w:eastAsiaTheme="minorEastAsia" w:hAnsi="Cambria" w:cs="Times New Roman"/>
                <w:sz w:val="24"/>
                <w:szCs w:val="24"/>
              </w:rPr>
              <w:t xml:space="preserve"> an ‘improper’ or ‘top-heavy’ fraction.</w:t>
            </w:r>
          </w:p>
        </w:tc>
      </w:tr>
      <w:tr w:rsidR="002B1674" w:rsidRPr="00122C34" w:rsidTr="00020E4E">
        <w:trPr>
          <w:trHeight w:val="805"/>
        </w:trPr>
        <w:tc>
          <w:tcPr>
            <w:tcW w:w="2122" w:type="dxa"/>
          </w:tcPr>
          <w:p w:rsidR="002B1674" w:rsidRPr="00122C34" w:rsidRDefault="002B1674" w:rsidP="00B57C58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122C34">
              <w:rPr>
                <w:rFonts w:ascii="Cambria" w:hAnsi="Cambria" w:cs="Times New Roman"/>
                <w:sz w:val="24"/>
                <w:szCs w:val="24"/>
              </w:rPr>
              <w:t>2. Numerator</w:t>
            </w:r>
          </w:p>
        </w:tc>
        <w:tc>
          <w:tcPr>
            <w:tcW w:w="4394" w:type="dxa"/>
          </w:tcPr>
          <w:p w:rsidR="002B1674" w:rsidRPr="00122C34" w:rsidRDefault="002B1674" w:rsidP="00B57C58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122C34">
              <w:rPr>
                <w:rFonts w:ascii="Cambria" w:hAnsi="Cambria" w:cs="Times New Roman"/>
                <w:sz w:val="24"/>
                <w:szCs w:val="24"/>
              </w:rPr>
              <w:t xml:space="preserve">The </w:t>
            </w:r>
            <w:r w:rsidRPr="00122C34">
              <w:rPr>
                <w:rFonts w:ascii="Cambria" w:hAnsi="Cambria" w:cs="Times New Roman"/>
                <w:b/>
                <w:sz w:val="24"/>
                <w:szCs w:val="24"/>
              </w:rPr>
              <w:t>top</w:t>
            </w:r>
            <w:r w:rsidRPr="00122C34">
              <w:rPr>
                <w:rFonts w:ascii="Cambria" w:hAnsi="Cambria" w:cs="Times New Roman"/>
                <w:sz w:val="24"/>
                <w:szCs w:val="24"/>
              </w:rPr>
              <w:t xml:space="preserve"> number of a fraction.</w:t>
            </w:r>
          </w:p>
        </w:tc>
        <w:tc>
          <w:tcPr>
            <w:tcW w:w="3698" w:type="dxa"/>
          </w:tcPr>
          <w:p w:rsidR="002B1674" w:rsidRPr="00122C34" w:rsidRDefault="002B1674" w:rsidP="00B57C58">
            <w:pPr>
              <w:spacing w:before="240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122C34">
              <w:rPr>
                <w:rFonts w:ascii="Cambria" w:hAnsi="Cambria" w:cs="Times New Roman"/>
                <w:noProof/>
                <w:sz w:val="24"/>
              </w:rPr>
              <w:t xml:space="preserve">In the fraction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5</m:t>
                  </m:r>
                </m:den>
              </m:f>
            </m:oMath>
            <w:r w:rsidRPr="00122C34">
              <w:rPr>
                <w:rFonts w:ascii="Cambria" w:eastAsiaTheme="minorEastAsia" w:hAnsi="Cambria" w:cs="Times New Roman"/>
                <w:noProof/>
                <w:sz w:val="24"/>
              </w:rPr>
              <w:t>, 3 is the numerator.</w:t>
            </w:r>
          </w:p>
        </w:tc>
      </w:tr>
      <w:tr w:rsidR="002B1674" w:rsidRPr="00122C34" w:rsidTr="00020E4E">
        <w:trPr>
          <w:trHeight w:val="805"/>
        </w:trPr>
        <w:tc>
          <w:tcPr>
            <w:tcW w:w="2122" w:type="dxa"/>
          </w:tcPr>
          <w:p w:rsidR="002B1674" w:rsidRPr="00122C34" w:rsidRDefault="002B1674" w:rsidP="00B57C58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122C34">
              <w:rPr>
                <w:rFonts w:ascii="Cambria" w:hAnsi="Cambria" w:cs="Times New Roman"/>
                <w:sz w:val="24"/>
                <w:szCs w:val="24"/>
              </w:rPr>
              <w:t>3. Denominator</w:t>
            </w:r>
          </w:p>
        </w:tc>
        <w:tc>
          <w:tcPr>
            <w:tcW w:w="4394" w:type="dxa"/>
          </w:tcPr>
          <w:p w:rsidR="002B1674" w:rsidRPr="00122C34" w:rsidRDefault="002B1674" w:rsidP="00B57C58">
            <w:pPr>
              <w:spacing w:before="240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122C34">
              <w:rPr>
                <w:rFonts w:ascii="Cambria" w:eastAsiaTheme="minorEastAsia" w:hAnsi="Cambria" w:cs="Times New Roman"/>
                <w:sz w:val="24"/>
                <w:szCs w:val="24"/>
              </w:rPr>
              <w:t xml:space="preserve">The </w:t>
            </w:r>
            <w:r w:rsidRPr="00122C34">
              <w:rPr>
                <w:rFonts w:ascii="Cambria" w:eastAsiaTheme="minorEastAsia" w:hAnsi="Cambria" w:cs="Times New Roman"/>
                <w:b/>
                <w:sz w:val="24"/>
                <w:szCs w:val="24"/>
              </w:rPr>
              <w:t>bottom</w:t>
            </w:r>
            <w:r w:rsidRPr="00122C34">
              <w:rPr>
                <w:rFonts w:ascii="Cambria" w:eastAsiaTheme="minorEastAsia" w:hAnsi="Cambria" w:cs="Times New Roman"/>
                <w:sz w:val="24"/>
                <w:szCs w:val="24"/>
              </w:rPr>
              <w:t xml:space="preserve"> number of a fraction.</w:t>
            </w:r>
          </w:p>
        </w:tc>
        <w:tc>
          <w:tcPr>
            <w:tcW w:w="3698" w:type="dxa"/>
          </w:tcPr>
          <w:p w:rsidR="002B1674" w:rsidRPr="00122C34" w:rsidRDefault="002B1674" w:rsidP="00B57C58">
            <w:pPr>
              <w:spacing w:before="240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122C34">
              <w:rPr>
                <w:rFonts w:ascii="Cambria" w:eastAsia="Calibri" w:hAnsi="Cambria" w:cs="Times New Roman"/>
                <w:sz w:val="24"/>
                <w:szCs w:val="24"/>
              </w:rPr>
              <w:t xml:space="preserve">In the </w:t>
            </w:r>
            <w:proofErr w:type="gramStart"/>
            <w:r w:rsidRPr="00122C34">
              <w:rPr>
                <w:rFonts w:ascii="Cambria" w:eastAsia="Calibri" w:hAnsi="Cambria" w:cs="Times New Roman"/>
                <w:sz w:val="24"/>
                <w:szCs w:val="24"/>
              </w:rPr>
              <w:t xml:space="preserve">fraction </w:t>
            </w:r>
            <w:proofErr w:type="gramEnd"/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122C34">
              <w:rPr>
                <w:rFonts w:ascii="Cambria" w:eastAsia="Calibri" w:hAnsi="Cambria" w:cs="Times New Roman"/>
                <w:sz w:val="24"/>
                <w:szCs w:val="24"/>
              </w:rPr>
              <w:t>, 5 is the denominator.</w:t>
            </w:r>
          </w:p>
        </w:tc>
      </w:tr>
      <w:tr w:rsidR="002B1674" w:rsidRPr="00122C34" w:rsidTr="00020E4E">
        <w:trPr>
          <w:trHeight w:val="1109"/>
        </w:trPr>
        <w:tc>
          <w:tcPr>
            <w:tcW w:w="2122" w:type="dxa"/>
          </w:tcPr>
          <w:p w:rsidR="002B1674" w:rsidRPr="00122C34" w:rsidRDefault="002B1674" w:rsidP="00B57C58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122C34">
              <w:rPr>
                <w:rFonts w:ascii="Cambria" w:hAnsi="Cambria" w:cs="Times New Roman"/>
                <w:sz w:val="24"/>
                <w:szCs w:val="24"/>
              </w:rPr>
              <w:t>4. Unit Fraction</w:t>
            </w:r>
          </w:p>
        </w:tc>
        <w:tc>
          <w:tcPr>
            <w:tcW w:w="4394" w:type="dxa"/>
          </w:tcPr>
          <w:p w:rsidR="002B1674" w:rsidRPr="00122C34" w:rsidRDefault="002B1674" w:rsidP="00B57C58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122C34">
              <w:rPr>
                <w:rFonts w:ascii="Cambria" w:hAnsi="Cambria" w:cs="Times New Roman"/>
                <w:sz w:val="24"/>
                <w:szCs w:val="24"/>
              </w:rPr>
              <w:t xml:space="preserve">A fraction where the </w:t>
            </w:r>
            <w:r w:rsidRPr="00122C34">
              <w:rPr>
                <w:rFonts w:ascii="Cambria" w:hAnsi="Cambria" w:cs="Times New Roman"/>
                <w:b/>
                <w:sz w:val="24"/>
                <w:szCs w:val="24"/>
              </w:rPr>
              <w:t>numerator is one</w:t>
            </w:r>
            <w:r w:rsidRPr="00122C34">
              <w:rPr>
                <w:rFonts w:ascii="Cambria" w:hAnsi="Cambria" w:cs="Times New Roman"/>
                <w:sz w:val="24"/>
                <w:szCs w:val="24"/>
              </w:rPr>
              <w:t xml:space="preserve"> and the denominator is a positive integer.</w:t>
            </w:r>
          </w:p>
        </w:tc>
        <w:tc>
          <w:tcPr>
            <w:tcW w:w="3698" w:type="dxa"/>
          </w:tcPr>
          <w:p w:rsidR="002B1674" w:rsidRPr="00122C34" w:rsidRDefault="0025110C" w:rsidP="00B57C58">
            <w:pPr>
              <w:spacing w:before="240"/>
              <w:rPr>
                <w:rFonts w:ascii="Cambria" w:eastAsiaTheme="minorEastAsia" w:hAnsi="Cambria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etc. </m:t>
              </m:r>
            </m:oMath>
            <w:proofErr w:type="gramStart"/>
            <w:r w:rsidR="002B1674" w:rsidRPr="00122C34">
              <w:rPr>
                <w:rFonts w:ascii="Cambria" w:eastAsiaTheme="minorEastAsia" w:hAnsi="Cambria" w:cs="Times New Roman"/>
                <w:sz w:val="24"/>
                <w:szCs w:val="24"/>
              </w:rPr>
              <w:t>are</w:t>
            </w:r>
            <w:proofErr w:type="gramEnd"/>
            <w:r w:rsidR="002B1674" w:rsidRPr="00122C34">
              <w:rPr>
                <w:rFonts w:ascii="Cambria" w:eastAsiaTheme="minorEastAsia" w:hAnsi="Cambria" w:cs="Times New Roman"/>
                <w:sz w:val="24"/>
                <w:szCs w:val="24"/>
              </w:rPr>
              <w:t xml:space="preserve"> examples of unit fractions.</w:t>
            </w:r>
          </w:p>
        </w:tc>
      </w:tr>
      <w:tr w:rsidR="002B1674" w:rsidRPr="00122C34" w:rsidTr="00020E4E">
        <w:trPr>
          <w:trHeight w:val="2630"/>
        </w:trPr>
        <w:tc>
          <w:tcPr>
            <w:tcW w:w="2122" w:type="dxa"/>
          </w:tcPr>
          <w:p w:rsidR="002B1674" w:rsidRPr="00122C34" w:rsidRDefault="002B1674" w:rsidP="00B57C58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122C34">
              <w:rPr>
                <w:rFonts w:ascii="Cambria" w:hAnsi="Cambria" w:cs="Times New Roman"/>
                <w:sz w:val="24"/>
                <w:szCs w:val="24"/>
              </w:rPr>
              <w:t>5. Reciprocal</w:t>
            </w:r>
          </w:p>
        </w:tc>
        <w:tc>
          <w:tcPr>
            <w:tcW w:w="4394" w:type="dxa"/>
          </w:tcPr>
          <w:p w:rsidR="002B1674" w:rsidRPr="00122C34" w:rsidRDefault="002B1674" w:rsidP="00B57C58">
            <w:pPr>
              <w:spacing w:before="240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122C34">
              <w:rPr>
                <w:rFonts w:ascii="Cambria" w:eastAsiaTheme="minorEastAsia" w:hAnsi="Cambria" w:cs="Times New Roman"/>
                <w:sz w:val="24"/>
                <w:szCs w:val="24"/>
              </w:rPr>
              <w:t xml:space="preserve">The reciprocal of a number is </w:t>
            </w:r>
            <w:r w:rsidRPr="00122C34">
              <w:rPr>
                <w:rFonts w:ascii="Cambria" w:eastAsiaTheme="minorEastAsia" w:hAnsi="Cambria" w:cs="Times New Roman"/>
                <w:b/>
                <w:sz w:val="24"/>
                <w:szCs w:val="24"/>
              </w:rPr>
              <w:t>1 divided by the number</w:t>
            </w:r>
            <w:r w:rsidRPr="00122C34">
              <w:rPr>
                <w:rFonts w:ascii="Cambria" w:eastAsiaTheme="minorEastAsia" w:hAnsi="Cambria" w:cs="Times New Roman"/>
                <w:sz w:val="24"/>
                <w:szCs w:val="24"/>
              </w:rPr>
              <w:t>.</w:t>
            </w:r>
          </w:p>
          <w:p w:rsidR="002B1674" w:rsidRPr="00122C34" w:rsidRDefault="002B1674" w:rsidP="00B57C58">
            <w:pPr>
              <w:spacing w:before="240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122C34">
              <w:rPr>
                <w:rFonts w:ascii="Cambria" w:eastAsiaTheme="minorEastAsia" w:hAnsi="Cambria" w:cs="Times New Roman"/>
                <w:sz w:val="24"/>
                <w:szCs w:val="24"/>
              </w:rPr>
              <w:t xml:space="preserve">The reciprocal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  <w:r w:rsidRPr="00122C34">
              <w:rPr>
                <w:rFonts w:ascii="Cambria" w:eastAsiaTheme="minorEastAsia" w:hAnsi="Cambria" w:cs="Times New Roman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  <w:p w:rsidR="004168C5" w:rsidRPr="00122C34" w:rsidRDefault="002B1674" w:rsidP="00B57C58">
            <w:pPr>
              <w:spacing w:before="240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122C34">
              <w:rPr>
                <w:rFonts w:ascii="Cambria" w:eastAsiaTheme="minorEastAsia" w:hAnsi="Cambria" w:cs="Times New Roman"/>
                <w:b/>
                <w:sz w:val="24"/>
                <w:szCs w:val="24"/>
              </w:rPr>
              <w:t>When we multiply a number by its reciprocal we get 1</w:t>
            </w:r>
            <w:r w:rsidRPr="00122C34">
              <w:rPr>
                <w:rFonts w:ascii="Cambria" w:eastAsiaTheme="minorEastAsia" w:hAnsi="Cambria" w:cs="Times New Roman"/>
                <w:sz w:val="24"/>
                <w:szCs w:val="24"/>
              </w:rPr>
              <w:t>. This is called the ‘multiplicative inverse’.</w:t>
            </w:r>
          </w:p>
        </w:tc>
        <w:tc>
          <w:tcPr>
            <w:tcW w:w="3698" w:type="dxa"/>
          </w:tcPr>
          <w:p w:rsidR="002B1674" w:rsidRPr="00122C34" w:rsidRDefault="002B1674" w:rsidP="00B57C58">
            <w:pPr>
              <w:spacing w:before="240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122C34">
              <w:rPr>
                <w:rFonts w:ascii="Cambria" w:eastAsiaTheme="minorEastAsia" w:hAnsi="Cambria" w:cs="Times New Roman"/>
                <w:sz w:val="24"/>
                <w:szCs w:val="24"/>
              </w:rPr>
              <w:t xml:space="preserve">The reciprocal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oMath>
            <w:r w:rsidRPr="00122C34">
              <w:rPr>
                <w:rFonts w:ascii="Cambria" w:eastAsiaTheme="minorEastAsia" w:hAnsi="Cambria" w:cs="Times New Roman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:rsidR="002B1674" w:rsidRPr="00122C34" w:rsidRDefault="002B1674" w:rsidP="00B57C58">
            <w:pPr>
              <w:spacing w:before="240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122C34">
              <w:rPr>
                <w:rFonts w:ascii="Cambria" w:eastAsiaTheme="minorEastAsia" w:hAnsi="Cambria" w:cs="Times New Roman"/>
                <w:sz w:val="24"/>
                <w:szCs w:val="24"/>
              </w:rPr>
              <w:t xml:space="preserve">The reciprocal of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Pr="00122C34">
              <w:rPr>
                <w:rFonts w:ascii="Cambria" w:eastAsiaTheme="minorEastAsia" w:hAnsi="Cambria" w:cs="Times New Roman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 w:rsidRPr="00122C34">
              <w:rPr>
                <w:rFonts w:ascii="Cambria" w:eastAsiaTheme="minorEastAsia" w:hAnsi="Cambria" w:cs="Times New Roman"/>
                <w:sz w:val="24"/>
                <w:szCs w:val="24"/>
              </w:rPr>
              <w:t xml:space="preserve">, because </w:t>
            </w:r>
          </w:p>
          <w:p w:rsidR="002B1674" w:rsidRPr="00122C34" w:rsidRDefault="0025110C" w:rsidP="00B57C58">
            <w:pPr>
              <w:spacing w:before="240"/>
              <w:rPr>
                <w:rFonts w:ascii="Cambria" w:eastAsiaTheme="minorEastAsia" w:hAnsi="Cambria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</w:tc>
      </w:tr>
      <w:tr w:rsidR="002B1674" w:rsidRPr="00122C34" w:rsidTr="00020E4E">
        <w:trPr>
          <w:trHeight w:val="981"/>
        </w:trPr>
        <w:tc>
          <w:tcPr>
            <w:tcW w:w="2122" w:type="dxa"/>
          </w:tcPr>
          <w:p w:rsidR="002B1674" w:rsidRPr="00122C34" w:rsidRDefault="002B1674" w:rsidP="00B57C58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122C34">
              <w:rPr>
                <w:rFonts w:ascii="Cambria" w:hAnsi="Cambria" w:cs="Times New Roman"/>
                <w:sz w:val="24"/>
                <w:szCs w:val="24"/>
              </w:rPr>
              <w:t>6. Mixed Number</w:t>
            </w:r>
          </w:p>
        </w:tc>
        <w:tc>
          <w:tcPr>
            <w:tcW w:w="4394" w:type="dxa"/>
          </w:tcPr>
          <w:p w:rsidR="004168C5" w:rsidRPr="00122C34" w:rsidRDefault="002B1674" w:rsidP="00B57C58">
            <w:pPr>
              <w:spacing w:before="240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122C34">
              <w:rPr>
                <w:rFonts w:ascii="Cambria" w:eastAsiaTheme="minorEastAsia" w:hAnsi="Cambria" w:cs="Times New Roman"/>
                <w:sz w:val="24"/>
                <w:szCs w:val="24"/>
              </w:rPr>
              <w:t xml:space="preserve">A number formed of both an </w:t>
            </w:r>
            <w:r w:rsidRPr="00122C34">
              <w:rPr>
                <w:rFonts w:ascii="Cambria" w:eastAsiaTheme="minorEastAsia" w:hAnsi="Cambria" w:cs="Times New Roman"/>
                <w:b/>
                <w:sz w:val="24"/>
                <w:szCs w:val="24"/>
              </w:rPr>
              <w:t>integer part</w:t>
            </w:r>
            <w:r w:rsidRPr="00122C34">
              <w:rPr>
                <w:rFonts w:ascii="Cambria" w:eastAsiaTheme="minorEastAsia" w:hAnsi="Cambria" w:cs="Times New Roman"/>
                <w:sz w:val="24"/>
                <w:szCs w:val="24"/>
              </w:rPr>
              <w:t xml:space="preserve"> and a </w:t>
            </w:r>
            <w:r w:rsidRPr="00122C34">
              <w:rPr>
                <w:rFonts w:ascii="Cambria" w:eastAsiaTheme="minorEastAsia" w:hAnsi="Cambria" w:cs="Times New Roman"/>
                <w:b/>
                <w:sz w:val="24"/>
                <w:szCs w:val="24"/>
              </w:rPr>
              <w:t>fraction part</w:t>
            </w:r>
            <w:r w:rsidRPr="00122C34">
              <w:rPr>
                <w:rFonts w:ascii="Cambria" w:eastAsiaTheme="minorEastAsia" w:hAnsi="Cambria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2B1674" w:rsidRPr="00122C34" w:rsidRDefault="002B1674" w:rsidP="00B57C58">
            <w:pPr>
              <w:spacing w:before="240"/>
              <w:rPr>
                <w:rFonts w:ascii="Cambria" w:eastAsiaTheme="minorEastAsia" w:hAnsi="Cambria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122C34">
              <w:rPr>
                <w:rFonts w:ascii="Cambria" w:eastAsiaTheme="minorEastAsia" w:hAnsi="Cambria" w:cs="Times New Roman"/>
                <w:sz w:val="24"/>
                <w:szCs w:val="24"/>
              </w:rPr>
              <w:t xml:space="preserve"> </w:t>
            </w:r>
            <w:proofErr w:type="gramStart"/>
            <w:r w:rsidRPr="00122C34">
              <w:rPr>
                <w:rFonts w:ascii="Cambria" w:eastAsiaTheme="minorEastAsia" w:hAnsi="Cambria" w:cs="Times New Roman"/>
                <w:sz w:val="24"/>
                <w:szCs w:val="24"/>
              </w:rPr>
              <w:t>is</w:t>
            </w:r>
            <w:proofErr w:type="gramEnd"/>
            <w:r w:rsidRPr="00122C34">
              <w:rPr>
                <w:rFonts w:ascii="Cambria" w:eastAsiaTheme="minorEastAsia" w:hAnsi="Cambria" w:cs="Times New Roman"/>
                <w:sz w:val="24"/>
                <w:szCs w:val="24"/>
              </w:rPr>
              <w:t xml:space="preserve"> an example of a mixed number.</w:t>
            </w:r>
          </w:p>
        </w:tc>
      </w:tr>
      <w:tr w:rsidR="00122C34" w:rsidRPr="00122C34" w:rsidTr="00020E4E">
        <w:trPr>
          <w:trHeight w:val="981"/>
        </w:trPr>
        <w:tc>
          <w:tcPr>
            <w:tcW w:w="2122" w:type="dxa"/>
          </w:tcPr>
          <w:p w:rsidR="00122C34" w:rsidRPr="00122C34" w:rsidRDefault="00122C34" w:rsidP="00B57C58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122C34">
              <w:rPr>
                <w:rFonts w:ascii="Cambria" w:hAnsi="Cambria" w:cs="Times New Roman"/>
                <w:sz w:val="24"/>
                <w:szCs w:val="24"/>
              </w:rPr>
              <w:t>7. Improper Fractions</w:t>
            </w:r>
          </w:p>
        </w:tc>
        <w:tc>
          <w:tcPr>
            <w:tcW w:w="4394" w:type="dxa"/>
          </w:tcPr>
          <w:p w:rsidR="00122C34" w:rsidRPr="00122C34" w:rsidRDefault="00122C34" w:rsidP="00122C34">
            <w:pPr>
              <w:spacing w:before="240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122C34">
              <w:rPr>
                <w:rFonts w:ascii="Cambria" w:eastAsiaTheme="minorEastAsia" w:hAnsi="Cambria" w:cs="Times New Roman"/>
                <w:sz w:val="24"/>
                <w:szCs w:val="24"/>
              </w:rPr>
              <w:t xml:space="preserve">Fraction in which the </w:t>
            </w:r>
            <w:r w:rsidRPr="00122C34">
              <w:rPr>
                <w:rFonts w:ascii="Cambria" w:eastAsiaTheme="minorEastAsia" w:hAnsi="Cambria" w:cs="Times New Roman"/>
                <w:b/>
                <w:sz w:val="24"/>
                <w:szCs w:val="24"/>
              </w:rPr>
              <w:t>numerator</w:t>
            </w:r>
            <w:r w:rsidRPr="00122C34">
              <w:rPr>
                <w:rFonts w:ascii="Cambria" w:eastAsiaTheme="minorEastAsia" w:hAnsi="Cambria" w:cs="Times New Roman"/>
                <w:sz w:val="24"/>
                <w:szCs w:val="24"/>
              </w:rPr>
              <w:t xml:space="preserve"> is </w:t>
            </w:r>
            <w:r w:rsidRPr="00122C34">
              <w:rPr>
                <w:rFonts w:ascii="Cambria" w:eastAsiaTheme="minorEastAsia" w:hAnsi="Cambria" w:cs="Times New Roman"/>
                <w:b/>
                <w:sz w:val="24"/>
                <w:szCs w:val="24"/>
              </w:rPr>
              <w:t>bigger</w:t>
            </w:r>
            <w:r w:rsidRPr="00122C34">
              <w:rPr>
                <w:rFonts w:ascii="Cambria" w:eastAsiaTheme="minorEastAsia" w:hAnsi="Cambria" w:cs="Times New Roman"/>
                <w:sz w:val="24"/>
                <w:szCs w:val="24"/>
              </w:rPr>
              <w:t xml:space="preserve"> than the </w:t>
            </w:r>
            <w:r w:rsidRPr="00122C34">
              <w:rPr>
                <w:rFonts w:ascii="Cambria" w:eastAsiaTheme="minorEastAsia" w:hAnsi="Cambria" w:cs="Times New Roman"/>
                <w:b/>
                <w:sz w:val="24"/>
                <w:szCs w:val="24"/>
              </w:rPr>
              <w:t>denominator</w:t>
            </w:r>
            <w:r w:rsidRPr="00122C34">
              <w:rPr>
                <w:rFonts w:ascii="Cambria" w:eastAsiaTheme="minorEastAsia" w:hAnsi="Cambria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122C34" w:rsidRPr="00122C34" w:rsidRDefault="0025110C" w:rsidP="00122C34">
            <w:pPr>
              <w:spacing w:before="240"/>
              <w:rPr>
                <w:rFonts w:ascii="Cambria" w:eastAsia="Times New Roman" w:hAnsi="Cambria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122C34" w:rsidRPr="00122C34">
              <w:rPr>
                <w:rFonts w:ascii="Cambria" w:eastAsiaTheme="minorEastAsia" w:hAnsi="Cambria" w:cs="Times New Roman"/>
                <w:sz w:val="24"/>
                <w:szCs w:val="24"/>
              </w:rPr>
              <w:t xml:space="preserve"> </w:t>
            </w:r>
            <w:proofErr w:type="gramStart"/>
            <w:r w:rsidR="00122C34" w:rsidRPr="00122C34">
              <w:rPr>
                <w:rFonts w:ascii="Cambria" w:eastAsiaTheme="minorEastAsia" w:hAnsi="Cambria" w:cs="Times New Roman"/>
                <w:sz w:val="24"/>
                <w:szCs w:val="24"/>
              </w:rPr>
              <w:t>is</w:t>
            </w:r>
            <w:proofErr w:type="gramEnd"/>
            <w:r w:rsidR="00122C34" w:rsidRPr="00122C34">
              <w:rPr>
                <w:rFonts w:ascii="Cambria" w:eastAsiaTheme="minorEastAsia" w:hAnsi="Cambria" w:cs="Times New Roman"/>
                <w:sz w:val="24"/>
                <w:szCs w:val="24"/>
              </w:rPr>
              <w:t xml:space="preserve"> an example of an improper fraction.</w:t>
            </w:r>
          </w:p>
        </w:tc>
      </w:tr>
      <w:tr w:rsidR="002B1674" w:rsidRPr="00122C34" w:rsidTr="00020E4E">
        <w:trPr>
          <w:trHeight w:val="1122"/>
        </w:trPr>
        <w:tc>
          <w:tcPr>
            <w:tcW w:w="2122" w:type="dxa"/>
          </w:tcPr>
          <w:p w:rsidR="002B1674" w:rsidRPr="00122C34" w:rsidRDefault="00122C34" w:rsidP="00B57C58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122C34">
              <w:rPr>
                <w:rFonts w:ascii="Cambria" w:hAnsi="Cambria" w:cs="Times New Roman"/>
                <w:sz w:val="24"/>
                <w:szCs w:val="24"/>
              </w:rPr>
              <w:t>8</w:t>
            </w:r>
            <w:r w:rsidR="002B1674" w:rsidRPr="00122C34">
              <w:rPr>
                <w:rFonts w:ascii="Cambria" w:hAnsi="Cambria" w:cs="Times New Roman"/>
                <w:sz w:val="24"/>
                <w:szCs w:val="24"/>
              </w:rPr>
              <w:t>. Simplifying Fractions</w:t>
            </w:r>
          </w:p>
        </w:tc>
        <w:tc>
          <w:tcPr>
            <w:tcW w:w="4394" w:type="dxa"/>
          </w:tcPr>
          <w:p w:rsidR="004168C5" w:rsidRPr="00122C34" w:rsidRDefault="002B1674" w:rsidP="00B57C58">
            <w:pPr>
              <w:spacing w:before="240"/>
              <w:rPr>
                <w:rFonts w:ascii="Cambria" w:eastAsiaTheme="minorEastAsia" w:hAnsi="Cambria" w:cs="Times New Roman"/>
                <w:sz w:val="24"/>
                <w:szCs w:val="24"/>
              </w:rPr>
            </w:pPr>
            <w:r w:rsidRPr="00122C34">
              <w:rPr>
                <w:rFonts w:ascii="Cambria" w:eastAsiaTheme="minorEastAsia" w:hAnsi="Cambria" w:cs="Times New Roman"/>
                <w:b/>
                <w:sz w:val="24"/>
                <w:szCs w:val="24"/>
              </w:rPr>
              <w:t>Divide the numerator and denominator by the highest common factor</w:t>
            </w:r>
            <w:r w:rsidRPr="00122C34">
              <w:rPr>
                <w:rFonts w:ascii="Cambria" w:eastAsiaTheme="minorEastAsia" w:hAnsi="Cambria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2B1674" w:rsidRPr="00122C34" w:rsidRDefault="0025110C" w:rsidP="00B57C58">
            <w:pPr>
              <w:spacing w:before="240"/>
              <w:rPr>
                <w:rFonts w:ascii="Cambria" w:hAnsi="Cambria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den>
                </m:f>
              </m:oMath>
            </m:oMathPara>
          </w:p>
        </w:tc>
      </w:tr>
      <w:tr w:rsidR="002B1674" w:rsidRPr="00122C34" w:rsidTr="00020E4E">
        <w:trPr>
          <w:trHeight w:val="983"/>
        </w:trPr>
        <w:tc>
          <w:tcPr>
            <w:tcW w:w="2122" w:type="dxa"/>
            <w:shd w:val="clear" w:color="auto" w:fill="FFFFFF" w:themeFill="background1"/>
          </w:tcPr>
          <w:p w:rsidR="002B1674" w:rsidRPr="00122C34" w:rsidRDefault="00122C34" w:rsidP="00B57C58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122C34">
              <w:rPr>
                <w:rFonts w:ascii="Cambria" w:hAnsi="Cambria" w:cs="Times New Roman"/>
                <w:sz w:val="24"/>
                <w:szCs w:val="24"/>
              </w:rPr>
              <w:t>9</w:t>
            </w:r>
            <w:r w:rsidR="002B1674" w:rsidRPr="00122C34">
              <w:rPr>
                <w:rFonts w:ascii="Cambria" w:hAnsi="Cambria" w:cs="Times New Roman"/>
                <w:sz w:val="24"/>
                <w:szCs w:val="24"/>
              </w:rPr>
              <w:t>. Equivalent Fractions</w:t>
            </w:r>
          </w:p>
        </w:tc>
        <w:tc>
          <w:tcPr>
            <w:tcW w:w="4394" w:type="dxa"/>
            <w:shd w:val="clear" w:color="auto" w:fill="FFFFFF" w:themeFill="background1"/>
          </w:tcPr>
          <w:p w:rsidR="004168C5" w:rsidRPr="00122C34" w:rsidRDefault="002B1674" w:rsidP="00B57C58">
            <w:pPr>
              <w:spacing w:before="240"/>
              <w:rPr>
                <w:rFonts w:ascii="Cambria" w:hAnsi="Cambria" w:cs="Times New Roman"/>
                <w:sz w:val="24"/>
              </w:rPr>
            </w:pPr>
            <w:r w:rsidRPr="00122C34">
              <w:rPr>
                <w:rFonts w:ascii="Cambria" w:hAnsi="Cambria" w:cs="Times New Roman"/>
                <w:sz w:val="24"/>
              </w:rPr>
              <w:t xml:space="preserve">Fractions which represent the </w:t>
            </w:r>
            <w:r w:rsidRPr="00122C34">
              <w:rPr>
                <w:rFonts w:ascii="Cambria" w:hAnsi="Cambria" w:cs="Times New Roman"/>
                <w:b/>
                <w:sz w:val="24"/>
              </w:rPr>
              <w:t>same value</w:t>
            </w:r>
            <w:r w:rsidRPr="00122C34">
              <w:rPr>
                <w:rFonts w:ascii="Cambria" w:hAnsi="Cambria" w:cs="Times New Roman"/>
                <w:sz w:val="24"/>
              </w:rPr>
              <w:t>.</w:t>
            </w:r>
          </w:p>
        </w:tc>
        <w:tc>
          <w:tcPr>
            <w:tcW w:w="3698" w:type="dxa"/>
            <w:shd w:val="clear" w:color="auto" w:fill="FFFFFF" w:themeFill="background1"/>
          </w:tcPr>
          <w:p w:rsidR="002B1674" w:rsidRPr="00122C34" w:rsidRDefault="0025110C" w:rsidP="00B57C58">
            <w:pPr>
              <w:spacing w:before="240"/>
              <w:rPr>
                <w:rFonts w:ascii="Cambria" w:hAnsi="Cambria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150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 xml:space="preserve"> etc.</m:t>
                </m:r>
              </m:oMath>
            </m:oMathPara>
          </w:p>
        </w:tc>
      </w:tr>
      <w:tr w:rsidR="002B1674" w:rsidRPr="00122C34" w:rsidTr="00020E4E">
        <w:trPr>
          <w:trHeight w:val="680"/>
        </w:trPr>
        <w:tc>
          <w:tcPr>
            <w:tcW w:w="2122" w:type="dxa"/>
            <w:shd w:val="clear" w:color="auto" w:fill="FFFFFF" w:themeFill="background1"/>
          </w:tcPr>
          <w:p w:rsidR="002B1674" w:rsidRPr="00122C34" w:rsidRDefault="00122C34" w:rsidP="00B57C58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122C34">
              <w:rPr>
                <w:rFonts w:ascii="Cambria" w:hAnsi="Cambria" w:cs="Times New Roman"/>
                <w:sz w:val="24"/>
                <w:szCs w:val="24"/>
              </w:rPr>
              <w:t>10</w:t>
            </w:r>
            <w:r w:rsidR="002B1674" w:rsidRPr="00122C34">
              <w:rPr>
                <w:rFonts w:ascii="Cambria" w:hAnsi="Cambria" w:cs="Times New Roman"/>
                <w:sz w:val="24"/>
                <w:szCs w:val="24"/>
              </w:rPr>
              <w:t>. Comparing Fractions</w:t>
            </w:r>
          </w:p>
        </w:tc>
        <w:tc>
          <w:tcPr>
            <w:tcW w:w="4394" w:type="dxa"/>
            <w:shd w:val="clear" w:color="auto" w:fill="FFFFFF" w:themeFill="background1"/>
          </w:tcPr>
          <w:p w:rsidR="002B1674" w:rsidRPr="00122C34" w:rsidRDefault="002B1674" w:rsidP="00B57C58">
            <w:pPr>
              <w:spacing w:before="240"/>
              <w:rPr>
                <w:rFonts w:ascii="Cambria" w:hAnsi="Cambria" w:cs="Times New Roman"/>
                <w:sz w:val="24"/>
              </w:rPr>
            </w:pPr>
            <w:r w:rsidRPr="00122C34">
              <w:rPr>
                <w:rFonts w:ascii="Cambria" w:hAnsi="Cambria" w:cs="Times New Roman"/>
                <w:sz w:val="24"/>
              </w:rPr>
              <w:t xml:space="preserve">To compare fractions, they each need to be rewritten so that they have a </w:t>
            </w:r>
            <w:r w:rsidRPr="00122C34">
              <w:rPr>
                <w:rFonts w:ascii="Cambria" w:hAnsi="Cambria" w:cs="Times New Roman"/>
                <w:b/>
                <w:sz w:val="24"/>
              </w:rPr>
              <w:t>common denominator</w:t>
            </w:r>
            <w:r w:rsidRPr="00122C34">
              <w:rPr>
                <w:rFonts w:ascii="Cambria" w:hAnsi="Cambria" w:cs="Times New Roman"/>
                <w:sz w:val="24"/>
              </w:rPr>
              <w:t>.</w:t>
            </w:r>
          </w:p>
          <w:p w:rsidR="002B1674" w:rsidRPr="00122C34" w:rsidRDefault="002B1674" w:rsidP="00B57C58">
            <w:pPr>
              <w:spacing w:before="240"/>
              <w:rPr>
                <w:rFonts w:ascii="Cambria" w:hAnsi="Cambria" w:cs="Times New Roman"/>
                <w:sz w:val="24"/>
              </w:rPr>
            </w:pPr>
            <w:r w:rsidRPr="00122C34">
              <w:rPr>
                <w:rFonts w:ascii="Cambria" w:hAnsi="Cambria" w:cs="Times New Roman"/>
                <w:b/>
                <w:sz w:val="24"/>
              </w:rPr>
              <w:t>Ascending</w:t>
            </w:r>
            <w:r w:rsidRPr="00122C34">
              <w:rPr>
                <w:rFonts w:ascii="Cambria" w:hAnsi="Cambria" w:cs="Times New Roman"/>
                <w:sz w:val="24"/>
              </w:rPr>
              <w:t xml:space="preserve"> means </w:t>
            </w:r>
            <w:r w:rsidRPr="00122C34">
              <w:rPr>
                <w:rFonts w:ascii="Cambria" w:hAnsi="Cambria" w:cs="Times New Roman"/>
                <w:b/>
                <w:sz w:val="24"/>
              </w:rPr>
              <w:t>smallest to biggest</w:t>
            </w:r>
            <w:r w:rsidRPr="00122C34">
              <w:rPr>
                <w:rFonts w:ascii="Cambria" w:hAnsi="Cambria" w:cs="Times New Roman"/>
                <w:sz w:val="24"/>
              </w:rPr>
              <w:t>.</w:t>
            </w:r>
          </w:p>
          <w:p w:rsidR="00122C34" w:rsidRPr="00122C34" w:rsidRDefault="002B1674" w:rsidP="00122C34">
            <w:pPr>
              <w:spacing w:before="240"/>
              <w:rPr>
                <w:rFonts w:ascii="Cambria" w:hAnsi="Cambria" w:cs="Times New Roman"/>
                <w:sz w:val="24"/>
              </w:rPr>
            </w:pPr>
            <w:r w:rsidRPr="00122C34">
              <w:rPr>
                <w:rFonts w:ascii="Cambria" w:hAnsi="Cambria" w:cs="Times New Roman"/>
                <w:b/>
                <w:sz w:val="24"/>
              </w:rPr>
              <w:t>Descending</w:t>
            </w:r>
            <w:r w:rsidRPr="00122C34">
              <w:rPr>
                <w:rFonts w:ascii="Cambria" w:hAnsi="Cambria" w:cs="Times New Roman"/>
                <w:sz w:val="24"/>
              </w:rPr>
              <w:t xml:space="preserve"> means </w:t>
            </w:r>
            <w:r w:rsidRPr="00122C34">
              <w:rPr>
                <w:rFonts w:ascii="Cambria" w:hAnsi="Cambria" w:cs="Times New Roman"/>
                <w:b/>
                <w:sz w:val="24"/>
              </w:rPr>
              <w:t>biggest to smallest</w:t>
            </w:r>
            <w:r w:rsidRPr="00122C34">
              <w:rPr>
                <w:rFonts w:ascii="Cambria" w:hAnsi="Cambria" w:cs="Times New Roman"/>
                <w:sz w:val="24"/>
              </w:rPr>
              <w:t>.</w:t>
            </w:r>
          </w:p>
          <w:p w:rsidR="00122C34" w:rsidRPr="00122C34" w:rsidRDefault="00122C34" w:rsidP="00122C34">
            <w:pPr>
              <w:rPr>
                <w:rFonts w:ascii="Cambria" w:hAnsi="Cambria" w:cs="Times New Roman"/>
                <w:sz w:val="24"/>
              </w:rPr>
            </w:pPr>
          </w:p>
        </w:tc>
        <w:tc>
          <w:tcPr>
            <w:tcW w:w="3698" w:type="dxa"/>
            <w:shd w:val="clear" w:color="auto" w:fill="FFFFFF" w:themeFill="background1"/>
          </w:tcPr>
          <w:p w:rsidR="002B1674" w:rsidRPr="00122C34" w:rsidRDefault="002B1674" w:rsidP="00B57C58">
            <w:pPr>
              <w:spacing w:before="240"/>
              <w:rPr>
                <w:rFonts w:ascii="Cambria" w:eastAsiaTheme="minorEastAsia" w:hAnsi="Cambria" w:cs="Times New Roman"/>
                <w:sz w:val="24"/>
              </w:rPr>
            </w:pPr>
            <w:r w:rsidRPr="00122C34">
              <w:rPr>
                <w:rFonts w:ascii="Cambria" w:hAnsi="Cambria" w:cs="Times New Roman"/>
                <w:sz w:val="24"/>
              </w:rPr>
              <w:t xml:space="preserve">Put in to ascending </w:t>
            </w:r>
            <w:proofErr w:type="gramStart"/>
            <w:r w:rsidRPr="00122C34">
              <w:rPr>
                <w:rFonts w:ascii="Cambria" w:hAnsi="Cambria" w:cs="Times New Roman"/>
                <w:sz w:val="24"/>
              </w:rPr>
              <w:t>order :</w:t>
            </w:r>
            <w:proofErr w:type="gramEnd"/>
            <w:r w:rsidRPr="00122C34">
              <w:rPr>
                <w:rFonts w:ascii="Cambria" w:hAnsi="Cambria" w:cs="Times New Roman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</m:oMath>
            <w:r w:rsidRPr="00122C34">
              <w:rPr>
                <w:rFonts w:ascii="Cambria" w:eastAsiaTheme="minorEastAsia" w:hAnsi="Cambria" w:cs="Times New Roman"/>
                <w:sz w:val="24"/>
              </w:rPr>
              <w:t>.</w:t>
            </w:r>
          </w:p>
          <w:p w:rsidR="002B1674" w:rsidRPr="00122C34" w:rsidRDefault="002B1674" w:rsidP="00B57C58">
            <w:pPr>
              <w:spacing w:before="240"/>
              <w:rPr>
                <w:rFonts w:ascii="Cambria" w:eastAsiaTheme="minorEastAsia" w:hAnsi="Cambria" w:cs="Times New Roman"/>
                <w:sz w:val="24"/>
              </w:rPr>
            </w:pPr>
            <w:r w:rsidRPr="00122C34">
              <w:rPr>
                <w:rFonts w:ascii="Cambria" w:eastAsiaTheme="minorEastAsia" w:hAnsi="Cambria" w:cs="Times New Roman"/>
                <w:sz w:val="24"/>
              </w:rPr>
              <w:t xml:space="preserve">Equivalent: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</m:oMath>
          </w:p>
          <w:p w:rsidR="002B1674" w:rsidRPr="00122C34" w:rsidRDefault="002B1674" w:rsidP="00B57C58">
            <w:pPr>
              <w:spacing w:before="240"/>
              <w:rPr>
                <w:rFonts w:ascii="Cambria" w:hAnsi="Cambria" w:cs="Times New Roman"/>
                <w:noProof/>
                <w:sz w:val="24"/>
                <w:szCs w:val="24"/>
                <w:lang w:eastAsia="en-GB"/>
              </w:rPr>
            </w:pPr>
            <w:r w:rsidRPr="00122C34">
              <w:rPr>
                <w:rFonts w:ascii="Cambria" w:eastAsiaTheme="minorEastAsia" w:hAnsi="Cambria" w:cs="Times New Roman"/>
                <w:sz w:val="24"/>
              </w:rPr>
              <w:t xml:space="preserve">Correct order: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</m:t>
                  </m:r>
                </m:den>
              </m:f>
            </m:oMath>
          </w:p>
        </w:tc>
      </w:tr>
      <w:tr w:rsidR="00122C34" w:rsidRPr="00122C34" w:rsidTr="00020E4E">
        <w:trPr>
          <w:trHeight w:val="3541"/>
        </w:trPr>
        <w:tc>
          <w:tcPr>
            <w:tcW w:w="2122" w:type="dxa"/>
            <w:shd w:val="clear" w:color="auto" w:fill="auto"/>
          </w:tcPr>
          <w:p w:rsidR="00122C34" w:rsidRPr="00122C34" w:rsidRDefault="00122C34" w:rsidP="00B57C58">
            <w:pPr>
              <w:spacing w:before="240"/>
              <w:rPr>
                <w:rFonts w:ascii="Cambria" w:hAnsi="Cambria" w:cs="Times New Roman"/>
                <w:sz w:val="24"/>
              </w:rPr>
            </w:pPr>
            <w:r w:rsidRPr="00122C34">
              <w:rPr>
                <w:rFonts w:ascii="Cambria" w:hAnsi="Cambria" w:cs="Times New Roman"/>
                <w:sz w:val="24"/>
              </w:rPr>
              <w:lastRenderedPageBreak/>
              <w:t>11. Converting between Mixed numbers and Improper Fractions</w:t>
            </w:r>
          </w:p>
        </w:tc>
        <w:tc>
          <w:tcPr>
            <w:tcW w:w="4394" w:type="dxa"/>
            <w:shd w:val="clear" w:color="auto" w:fill="auto"/>
          </w:tcPr>
          <w:p w:rsidR="00122C34" w:rsidRDefault="00020E4E" w:rsidP="00B57C58">
            <w:pPr>
              <w:spacing w:before="240"/>
              <w:rPr>
                <w:rFonts w:ascii="Cambria" w:hAnsi="Cambria" w:cs="Times New Roman"/>
                <w:sz w:val="24"/>
              </w:rPr>
            </w:pPr>
            <w:r w:rsidRPr="00020E4E">
              <w:rPr>
                <w:rFonts w:ascii="Cambria" w:hAnsi="Cambria" w:cs="Times New Roman"/>
                <w:sz w:val="24"/>
              </w:rPr>
              <w:t xml:space="preserve">How many of the </w:t>
            </w:r>
            <w:r w:rsidRPr="00020E4E">
              <w:rPr>
                <w:rFonts w:ascii="Cambria" w:hAnsi="Cambria" w:cs="Times New Roman"/>
                <w:b/>
                <w:sz w:val="24"/>
              </w:rPr>
              <w:t>denominator</w:t>
            </w:r>
            <w:r w:rsidRPr="00020E4E">
              <w:rPr>
                <w:rFonts w:ascii="Cambria" w:hAnsi="Cambria" w:cs="Times New Roman"/>
                <w:sz w:val="24"/>
              </w:rPr>
              <w:t xml:space="preserve"> can you get out of the </w:t>
            </w:r>
            <w:r w:rsidRPr="00020E4E">
              <w:rPr>
                <w:rFonts w:ascii="Cambria" w:hAnsi="Cambria" w:cs="Times New Roman"/>
                <w:b/>
                <w:sz w:val="24"/>
              </w:rPr>
              <w:t>numerator</w:t>
            </w:r>
            <w:r w:rsidRPr="00020E4E">
              <w:rPr>
                <w:rFonts w:ascii="Cambria" w:hAnsi="Cambria" w:cs="Times New Roman"/>
                <w:sz w:val="24"/>
              </w:rPr>
              <w:t>?</w:t>
            </w:r>
          </w:p>
          <w:p w:rsidR="00020E4E" w:rsidRDefault="00020E4E" w:rsidP="00B57C58">
            <w:pPr>
              <w:spacing w:before="240"/>
              <w:rPr>
                <w:rFonts w:ascii="Cambria" w:hAnsi="Cambria" w:cs="Times New Roman"/>
                <w:sz w:val="24"/>
              </w:rPr>
            </w:pPr>
          </w:p>
          <w:p w:rsidR="00020E4E" w:rsidRDefault="00020E4E" w:rsidP="00B57C58">
            <w:pPr>
              <w:spacing w:before="240"/>
              <w:rPr>
                <w:rFonts w:ascii="Cambria" w:hAnsi="Cambria" w:cs="Times New Roman"/>
                <w:sz w:val="24"/>
              </w:rPr>
            </w:pPr>
          </w:p>
          <w:p w:rsidR="00020E4E" w:rsidRPr="00020E4E" w:rsidRDefault="004A77E1" w:rsidP="00B57C58">
            <w:pPr>
              <w:spacing w:before="240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 xml:space="preserve">Find the </w:t>
            </w:r>
            <w:r w:rsidRPr="004A77E1">
              <w:rPr>
                <w:rFonts w:ascii="Cambria" w:hAnsi="Cambria" w:cs="Times New Roman"/>
                <w:b/>
                <w:sz w:val="24"/>
              </w:rPr>
              <w:t>total</w:t>
            </w:r>
            <w:r>
              <w:rPr>
                <w:rFonts w:ascii="Cambria" w:hAnsi="Cambria" w:cs="Times New Roman"/>
                <w:sz w:val="24"/>
              </w:rPr>
              <w:t xml:space="preserve"> number of </w:t>
            </w:r>
            <w:r w:rsidRPr="004A77E1">
              <w:rPr>
                <w:rFonts w:ascii="Cambria" w:hAnsi="Cambria" w:cs="Times New Roman"/>
                <w:b/>
                <w:sz w:val="24"/>
              </w:rPr>
              <w:t>unit</w:t>
            </w:r>
            <w:r>
              <w:rPr>
                <w:rFonts w:ascii="Cambria" w:hAnsi="Cambria" w:cs="Times New Roman"/>
                <w:sz w:val="24"/>
              </w:rPr>
              <w:t xml:space="preserve"> </w:t>
            </w:r>
            <w:r w:rsidRPr="004A77E1">
              <w:rPr>
                <w:rFonts w:ascii="Cambria" w:hAnsi="Cambria" w:cs="Times New Roman"/>
                <w:b/>
                <w:sz w:val="24"/>
              </w:rPr>
              <w:t>fraction</w:t>
            </w:r>
            <w:r>
              <w:rPr>
                <w:rFonts w:ascii="Cambria" w:hAnsi="Cambria" w:cs="Times New Roman"/>
                <w:sz w:val="24"/>
              </w:rPr>
              <w:t xml:space="preserve"> in the </w:t>
            </w:r>
            <w:r w:rsidRPr="004A77E1">
              <w:rPr>
                <w:rFonts w:ascii="Cambria" w:hAnsi="Cambria" w:cs="Times New Roman"/>
                <w:b/>
                <w:sz w:val="24"/>
              </w:rPr>
              <w:t>mixed number</w:t>
            </w:r>
            <w:r>
              <w:rPr>
                <w:rFonts w:ascii="Cambria" w:hAnsi="Cambria" w:cs="Times New Roman"/>
                <w:sz w:val="24"/>
              </w:rPr>
              <w:t>.</w:t>
            </w:r>
          </w:p>
        </w:tc>
        <w:tc>
          <w:tcPr>
            <w:tcW w:w="3698" w:type="dxa"/>
            <w:shd w:val="clear" w:color="auto" w:fill="auto"/>
          </w:tcPr>
          <w:p w:rsidR="00122C34" w:rsidRDefault="00020E4E" w:rsidP="00B57C58">
            <w:pPr>
              <w:spacing w:before="240"/>
              <w:rPr>
                <w:rFonts w:ascii="Cambria" w:hAnsi="Cambria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204E701" wp14:editId="668EA577">
                  <wp:extent cx="2211070" cy="883920"/>
                  <wp:effectExtent l="0" t="0" r="0" b="0"/>
                  <wp:docPr id="74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7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07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0E4E" w:rsidRPr="00122C34" w:rsidRDefault="00020E4E" w:rsidP="00020E4E">
            <w:pPr>
              <w:spacing w:before="240"/>
              <w:rPr>
                <w:rFonts w:ascii="Cambria" w:hAnsi="Cambria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02564DB" wp14:editId="24ECC975">
                  <wp:extent cx="2211070" cy="1009015"/>
                  <wp:effectExtent l="0" t="0" r="0" b="635"/>
                  <wp:docPr id="75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1070" cy="1009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7AD" w:rsidRPr="00122C34" w:rsidTr="00020E4E">
        <w:trPr>
          <w:trHeight w:val="3237"/>
        </w:trPr>
        <w:tc>
          <w:tcPr>
            <w:tcW w:w="2122" w:type="dxa"/>
            <w:shd w:val="clear" w:color="auto" w:fill="auto"/>
          </w:tcPr>
          <w:p w:rsidR="00B967AD" w:rsidRPr="00122C34" w:rsidRDefault="00122C34" w:rsidP="00B57C58">
            <w:pPr>
              <w:rPr>
                <w:rFonts w:ascii="Cambria" w:hAnsi="Cambria" w:cs="Times New Roman"/>
                <w:sz w:val="24"/>
                <w:szCs w:val="24"/>
              </w:rPr>
            </w:pPr>
            <w:r w:rsidRPr="00122C34">
              <w:rPr>
                <w:rFonts w:ascii="Cambria" w:hAnsi="Cambria" w:cs="Times New Roman"/>
                <w:sz w:val="24"/>
              </w:rPr>
              <w:t>12</w:t>
            </w:r>
            <w:r w:rsidR="00B967AD" w:rsidRPr="00122C34">
              <w:rPr>
                <w:rFonts w:ascii="Cambria" w:hAnsi="Cambria" w:cs="Times New Roman"/>
                <w:sz w:val="24"/>
              </w:rPr>
              <w:t>. Adding or Subtracting Fractions</w:t>
            </w:r>
          </w:p>
        </w:tc>
        <w:tc>
          <w:tcPr>
            <w:tcW w:w="4394" w:type="dxa"/>
            <w:shd w:val="clear" w:color="auto" w:fill="auto"/>
          </w:tcPr>
          <w:p w:rsidR="00B967AD" w:rsidRPr="00122C34" w:rsidRDefault="00B967AD" w:rsidP="00B57C58">
            <w:pPr>
              <w:rPr>
                <w:rFonts w:ascii="Cambria" w:hAnsi="Cambria" w:cs="Times New Roman"/>
                <w:sz w:val="24"/>
              </w:rPr>
            </w:pPr>
            <w:r w:rsidRPr="00122C34">
              <w:rPr>
                <w:rFonts w:ascii="Cambria" w:hAnsi="Cambria" w:cs="Times New Roman"/>
                <w:sz w:val="24"/>
              </w:rPr>
              <w:t xml:space="preserve">Find the </w:t>
            </w:r>
            <w:r w:rsidRPr="00122C34">
              <w:rPr>
                <w:rFonts w:ascii="Cambria" w:hAnsi="Cambria" w:cs="Times New Roman"/>
                <w:b/>
                <w:sz w:val="24"/>
              </w:rPr>
              <w:t>LCM of the denominators</w:t>
            </w:r>
            <w:r w:rsidRPr="00122C34">
              <w:rPr>
                <w:rFonts w:ascii="Cambria" w:hAnsi="Cambria" w:cs="Times New Roman"/>
                <w:sz w:val="24"/>
              </w:rPr>
              <w:t xml:space="preserve"> to find a common denominator.</w:t>
            </w:r>
          </w:p>
          <w:p w:rsidR="00B967AD" w:rsidRPr="00122C34" w:rsidRDefault="00B967AD" w:rsidP="00B57C58">
            <w:pPr>
              <w:rPr>
                <w:rFonts w:ascii="Cambria" w:hAnsi="Cambria" w:cs="Times New Roman"/>
                <w:sz w:val="24"/>
              </w:rPr>
            </w:pPr>
            <w:r w:rsidRPr="00122C34">
              <w:rPr>
                <w:rFonts w:ascii="Cambria" w:hAnsi="Cambria" w:cs="Times New Roman"/>
                <w:sz w:val="24"/>
              </w:rPr>
              <w:t xml:space="preserve">Use equivalent fractions to change each fraction to the </w:t>
            </w:r>
            <w:r w:rsidRPr="00122C34">
              <w:rPr>
                <w:rFonts w:ascii="Cambria" w:hAnsi="Cambria" w:cs="Times New Roman"/>
                <w:b/>
                <w:sz w:val="24"/>
              </w:rPr>
              <w:t>common denominator</w:t>
            </w:r>
            <w:r w:rsidRPr="00122C34">
              <w:rPr>
                <w:rFonts w:ascii="Cambria" w:hAnsi="Cambria" w:cs="Times New Roman"/>
                <w:sz w:val="24"/>
              </w:rPr>
              <w:t>.</w:t>
            </w:r>
          </w:p>
          <w:p w:rsidR="00B967AD" w:rsidRPr="00122C34" w:rsidRDefault="00B967AD" w:rsidP="00B57C58">
            <w:pPr>
              <w:rPr>
                <w:rFonts w:ascii="Cambria" w:hAnsi="Cambria" w:cs="Times New Roman"/>
                <w:sz w:val="24"/>
              </w:rPr>
            </w:pPr>
            <w:r w:rsidRPr="00122C34">
              <w:rPr>
                <w:rFonts w:ascii="Cambria" w:hAnsi="Cambria" w:cs="Times New Roman"/>
                <w:sz w:val="24"/>
              </w:rPr>
              <w:t xml:space="preserve">Then just </w:t>
            </w:r>
            <w:r w:rsidRPr="00122C34">
              <w:rPr>
                <w:rFonts w:ascii="Cambria" w:hAnsi="Cambria" w:cs="Times New Roman"/>
                <w:b/>
                <w:sz w:val="24"/>
              </w:rPr>
              <w:t>add or subtract the numerators</w:t>
            </w:r>
            <w:r w:rsidRPr="00122C34">
              <w:rPr>
                <w:rFonts w:ascii="Cambria" w:hAnsi="Cambria" w:cs="Times New Roman"/>
                <w:sz w:val="24"/>
              </w:rPr>
              <w:t xml:space="preserve"> and keep the </w:t>
            </w:r>
            <w:r w:rsidRPr="00122C34">
              <w:rPr>
                <w:rFonts w:ascii="Cambria" w:hAnsi="Cambria" w:cs="Times New Roman"/>
                <w:b/>
                <w:sz w:val="24"/>
              </w:rPr>
              <w:t>denominator the same</w:t>
            </w:r>
            <w:r w:rsidRPr="00122C34">
              <w:rPr>
                <w:rFonts w:ascii="Cambria" w:hAnsi="Cambria" w:cs="Times New Roman"/>
                <w:sz w:val="24"/>
              </w:rPr>
              <w:t>.</w:t>
            </w:r>
          </w:p>
        </w:tc>
        <w:tc>
          <w:tcPr>
            <w:tcW w:w="3698" w:type="dxa"/>
            <w:shd w:val="clear" w:color="auto" w:fill="auto"/>
          </w:tcPr>
          <w:p w:rsidR="00143EBE" w:rsidRDefault="00313B2E" w:rsidP="00B57C58">
            <w:pPr>
              <w:rPr>
                <w:rFonts w:ascii="Cambria" w:eastAsia="Calibri" w:hAnsi="Cambria" w:cs="Times New Roman"/>
                <w:noProof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93980</wp:posOffset>
                  </wp:positionV>
                  <wp:extent cx="1530229" cy="883997"/>
                  <wp:effectExtent l="0" t="0" r="0" b="0"/>
                  <wp:wrapNone/>
                  <wp:docPr id="69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229" cy="883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13B2E" w:rsidRDefault="00313B2E" w:rsidP="00B57C58">
            <w:pPr>
              <w:rPr>
                <w:rFonts w:ascii="Cambria" w:eastAsia="Calibri" w:hAnsi="Cambria" w:cs="Times New Roman"/>
                <w:noProof/>
                <w:sz w:val="24"/>
              </w:rPr>
            </w:pPr>
          </w:p>
          <w:p w:rsidR="00313B2E" w:rsidRPr="00122C34" w:rsidRDefault="00313B2E" w:rsidP="00B57C58">
            <w:pPr>
              <w:rPr>
                <w:rFonts w:ascii="Cambria" w:eastAsia="Calibri" w:hAnsi="Cambria" w:cs="Times New Roman"/>
                <w:noProof/>
                <w:sz w:val="24"/>
              </w:rPr>
            </w:pPr>
            <w:r w:rsidRPr="00313B2E">
              <w:rPr>
                <w:rFonts w:ascii="Cambria" w:eastAsia="Calibri" w:hAnsi="Cambria" w:cs="Times New Roman"/>
                <w:noProof/>
                <w:sz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774700</wp:posOffset>
                  </wp:positionV>
                  <wp:extent cx="1536325" cy="890093"/>
                  <wp:effectExtent l="0" t="0" r="6985" b="5715"/>
                  <wp:wrapNone/>
                  <wp:docPr id="72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325" cy="890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43EBE" w:rsidRPr="00122C34" w:rsidTr="00020E4E">
        <w:trPr>
          <w:trHeight w:val="1020"/>
        </w:trPr>
        <w:tc>
          <w:tcPr>
            <w:tcW w:w="2122" w:type="dxa"/>
            <w:shd w:val="clear" w:color="auto" w:fill="auto"/>
          </w:tcPr>
          <w:p w:rsidR="00143EBE" w:rsidRPr="00122C34" w:rsidRDefault="00143EBE" w:rsidP="00122C34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122C34">
              <w:rPr>
                <w:rFonts w:ascii="Cambria" w:hAnsi="Cambria" w:cs="Times New Roman"/>
                <w:sz w:val="24"/>
              </w:rPr>
              <w:t>1</w:t>
            </w:r>
            <w:r w:rsidR="00122C34" w:rsidRPr="00122C34">
              <w:rPr>
                <w:rFonts w:ascii="Cambria" w:hAnsi="Cambria" w:cs="Times New Roman"/>
                <w:sz w:val="24"/>
              </w:rPr>
              <w:t>3</w:t>
            </w:r>
            <w:r w:rsidRPr="00122C34">
              <w:rPr>
                <w:rFonts w:ascii="Cambria" w:hAnsi="Cambria" w:cs="Times New Roman"/>
                <w:sz w:val="24"/>
              </w:rPr>
              <w:t>. Multiplying Fractions</w:t>
            </w:r>
          </w:p>
        </w:tc>
        <w:tc>
          <w:tcPr>
            <w:tcW w:w="4394" w:type="dxa"/>
            <w:shd w:val="clear" w:color="auto" w:fill="auto"/>
          </w:tcPr>
          <w:p w:rsidR="00143EBE" w:rsidRPr="00122C34" w:rsidRDefault="00143EBE" w:rsidP="00B57C58">
            <w:pPr>
              <w:spacing w:before="240"/>
              <w:rPr>
                <w:rFonts w:ascii="Cambria" w:hAnsi="Cambria" w:cs="Times New Roman"/>
                <w:sz w:val="24"/>
              </w:rPr>
            </w:pPr>
            <w:r w:rsidRPr="00122C34">
              <w:rPr>
                <w:rFonts w:ascii="Cambria" w:hAnsi="Cambria" w:cs="Times New Roman"/>
                <w:b/>
                <w:sz w:val="24"/>
              </w:rPr>
              <w:t>Multiply</w:t>
            </w:r>
            <w:r w:rsidRPr="00122C34">
              <w:rPr>
                <w:rFonts w:ascii="Cambria" w:hAnsi="Cambria" w:cs="Times New Roman"/>
                <w:sz w:val="24"/>
              </w:rPr>
              <w:t xml:space="preserve"> the </w:t>
            </w:r>
            <w:r w:rsidRPr="00122C34">
              <w:rPr>
                <w:rFonts w:ascii="Cambria" w:hAnsi="Cambria" w:cs="Times New Roman"/>
                <w:b/>
                <w:sz w:val="24"/>
              </w:rPr>
              <w:t>numerators</w:t>
            </w:r>
            <w:r w:rsidRPr="00122C34">
              <w:rPr>
                <w:rFonts w:ascii="Cambria" w:hAnsi="Cambria" w:cs="Times New Roman"/>
                <w:sz w:val="24"/>
              </w:rPr>
              <w:t xml:space="preserve"> together and </w:t>
            </w:r>
            <w:r w:rsidRPr="00122C34">
              <w:rPr>
                <w:rFonts w:ascii="Cambria" w:hAnsi="Cambria" w:cs="Times New Roman"/>
                <w:b/>
                <w:sz w:val="24"/>
              </w:rPr>
              <w:t>multiply</w:t>
            </w:r>
            <w:r w:rsidRPr="00122C34">
              <w:rPr>
                <w:rFonts w:ascii="Cambria" w:hAnsi="Cambria" w:cs="Times New Roman"/>
                <w:sz w:val="24"/>
              </w:rPr>
              <w:t xml:space="preserve"> the </w:t>
            </w:r>
            <w:r w:rsidRPr="00122C34">
              <w:rPr>
                <w:rFonts w:ascii="Cambria" w:hAnsi="Cambria" w:cs="Times New Roman"/>
                <w:b/>
                <w:sz w:val="24"/>
              </w:rPr>
              <w:t>denominators</w:t>
            </w:r>
            <w:r w:rsidRPr="00122C34">
              <w:rPr>
                <w:rFonts w:ascii="Cambria" w:hAnsi="Cambria" w:cs="Times New Roman"/>
                <w:sz w:val="24"/>
              </w:rPr>
              <w:t xml:space="preserve"> together.</w:t>
            </w:r>
          </w:p>
        </w:tc>
        <w:tc>
          <w:tcPr>
            <w:tcW w:w="3698" w:type="dxa"/>
            <w:shd w:val="clear" w:color="auto" w:fill="auto"/>
          </w:tcPr>
          <w:p w:rsidR="00143EBE" w:rsidRPr="00122C34" w:rsidRDefault="0025110C" w:rsidP="00B57C58">
            <w:pPr>
              <w:spacing w:before="240"/>
              <w:rPr>
                <w:rFonts w:ascii="Cambria" w:eastAsia="Calibri" w:hAnsi="Cambria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den>
                </m:f>
              </m:oMath>
            </m:oMathPara>
          </w:p>
        </w:tc>
      </w:tr>
      <w:tr w:rsidR="00143EBE" w:rsidRPr="00122C34" w:rsidTr="00020E4E">
        <w:trPr>
          <w:trHeight w:val="3063"/>
        </w:trPr>
        <w:tc>
          <w:tcPr>
            <w:tcW w:w="2122" w:type="dxa"/>
            <w:shd w:val="clear" w:color="auto" w:fill="auto"/>
          </w:tcPr>
          <w:p w:rsidR="00143EBE" w:rsidRPr="00122C34" w:rsidRDefault="00143EBE" w:rsidP="00122C34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122C34">
              <w:rPr>
                <w:rFonts w:ascii="Cambria" w:hAnsi="Cambria" w:cs="Times New Roman"/>
                <w:sz w:val="24"/>
              </w:rPr>
              <w:t>1</w:t>
            </w:r>
            <w:r w:rsidR="00122C34" w:rsidRPr="00122C34">
              <w:rPr>
                <w:rFonts w:ascii="Cambria" w:hAnsi="Cambria" w:cs="Times New Roman"/>
                <w:sz w:val="24"/>
              </w:rPr>
              <w:t>4</w:t>
            </w:r>
            <w:r w:rsidRPr="00122C34">
              <w:rPr>
                <w:rFonts w:ascii="Cambria" w:hAnsi="Cambria" w:cs="Times New Roman"/>
                <w:sz w:val="24"/>
              </w:rPr>
              <w:t>. Dividing Fractions</w:t>
            </w:r>
          </w:p>
        </w:tc>
        <w:tc>
          <w:tcPr>
            <w:tcW w:w="4394" w:type="dxa"/>
            <w:shd w:val="clear" w:color="auto" w:fill="auto"/>
          </w:tcPr>
          <w:p w:rsidR="00143EBE" w:rsidRPr="00122C34" w:rsidRDefault="00143EBE" w:rsidP="00B57C58">
            <w:pPr>
              <w:spacing w:before="240"/>
              <w:rPr>
                <w:rFonts w:ascii="Cambria" w:hAnsi="Cambria" w:cs="Times New Roman"/>
                <w:b/>
                <w:sz w:val="24"/>
              </w:rPr>
            </w:pPr>
            <w:r w:rsidRPr="00122C34">
              <w:rPr>
                <w:rFonts w:ascii="Cambria" w:hAnsi="Cambria" w:cs="Times New Roman"/>
                <w:b/>
                <w:sz w:val="24"/>
              </w:rPr>
              <w:t>‘Keep it, Flip it, Change it – KFC’</w:t>
            </w:r>
          </w:p>
          <w:p w:rsidR="00143EBE" w:rsidRPr="00122C34" w:rsidRDefault="00143EBE" w:rsidP="00B57C58">
            <w:pPr>
              <w:spacing w:before="240"/>
              <w:rPr>
                <w:rFonts w:ascii="Cambria" w:hAnsi="Cambria" w:cs="Times New Roman"/>
                <w:sz w:val="24"/>
              </w:rPr>
            </w:pPr>
            <w:r w:rsidRPr="00122C34">
              <w:rPr>
                <w:rFonts w:ascii="Cambria" w:hAnsi="Cambria" w:cs="Times New Roman"/>
                <w:sz w:val="24"/>
              </w:rPr>
              <w:t>Keep the first fraction the same</w:t>
            </w:r>
          </w:p>
          <w:p w:rsidR="00143EBE" w:rsidRPr="00122C34" w:rsidRDefault="00143EBE" w:rsidP="00B57C58">
            <w:pPr>
              <w:spacing w:before="240"/>
              <w:rPr>
                <w:rFonts w:ascii="Cambria" w:hAnsi="Cambria" w:cs="Times New Roman"/>
                <w:sz w:val="24"/>
              </w:rPr>
            </w:pPr>
            <w:r w:rsidRPr="00122C34">
              <w:rPr>
                <w:rFonts w:ascii="Cambria" w:hAnsi="Cambria" w:cs="Times New Roman"/>
                <w:sz w:val="24"/>
              </w:rPr>
              <w:t>Flip the second fraction upside down</w:t>
            </w:r>
          </w:p>
          <w:p w:rsidR="00143EBE" w:rsidRPr="00122C34" w:rsidRDefault="00143EBE" w:rsidP="00B57C58">
            <w:pPr>
              <w:spacing w:before="240"/>
              <w:rPr>
                <w:rFonts w:ascii="Cambria" w:hAnsi="Cambria" w:cs="Times New Roman"/>
                <w:sz w:val="24"/>
              </w:rPr>
            </w:pPr>
            <w:r w:rsidRPr="00122C34">
              <w:rPr>
                <w:rFonts w:ascii="Cambria" w:hAnsi="Cambria" w:cs="Times New Roman"/>
                <w:sz w:val="24"/>
              </w:rPr>
              <w:t>Change the divide to a multiply</w:t>
            </w:r>
          </w:p>
          <w:p w:rsidR="00143EBE" w:rsidRPr="00122C34" w:rsidRDefault="00143EBE" w:rsidP="00B57C58">
            <w:pPr>
              <w:spacing w:before="240"/>
              <w:rPr>
                <w:rFonts w:ascii="Cambria" w:eastAsia="Calibri" w:hAnsi="Cambria" w:cs="Times New Roman"/>
                <w:sz w:val="24"/>
              </w:rPr>
            </w:pPr>
            <w:r w:rsidRPr="00122C34">
              <w:rPr>
                <w:rFonts w:ascii="Cambria" w:eastAsia="Calibri" w:hAnsi="Cambria" w:cs="Times New Roman"/>
                <w:sz w:val="24"/>
              </w:rPr>
              <w:t>Multiply by the reciprocal of the second fraction.</w:t>
            </w:r>
          </w:p>
        </w:tc>
        <w:tc>
          <w:tcPr>
            <w:tcW w:w="3698" w:type="dxa"/>
            <w:shd w:val="clear" w:color="auto" w:fill="auto"/>
          </w:tcPr>
          <w:p w:rsidR="00020E4E" w:rsidRPr="00020E4E" w:rsidRDefault="0025110C" w:rsidP="00B57C58">
            <w:pPr>
              <w:spacing w:before="240"/>
              <w:rPr>
                <w:rFonts w:ascii="Cambria" w:eastAsia="Calibri" w:hAnsi="Cambria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den>
                </m:f>
              </m:oMath>
            </m:oMathPara>
          </w:p>
          <w:p w:rsidR="00020E4E" w:rsidRPr="00020E4E" w:rsidRDefault="002A6905" w:rsidP="00B57C58">
            <w:pPr>
              <w:spacing w:before="240"/>
              <w:rPr>
                <w:rFonts w:ascii="Cambria" w:eastAsia="Calibri" w:hAnsi="Cambria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den>
                </m:f>
              </m:oMath>
            </m:oMathPara>
          </w:p>
          <w:p w:rsidR="00143EBE" w:rsidRPr="00122C34" w:rsidRDefault="002A6905" w:rsidP="00020E4E">
            <w:pPr>
              <w:spacing w:before="240"/>
              <w:rPr>
                <w:rFonts w:ascii="Cambria" w:eastAsia="Calibri" w:hAnsi="Cambria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den>
                </m:f>
              </m:oMath>
            </m:oMathPara>
          </w:p>
        </w:tc>
      </w:tr>
      <w:tr w:rsidR="00122C34" w:rsidRPr="00122C34" w:rsidTr="00020E4E">
        <w:trPr>
          <w:trHeight w:val="1555"/>
        </w:trPr>
        <w:tc>
          <w:tcPr>
            <w:tcW w:w="2122" w:type="dxa"/>
            <w:shd w:val="clear" w:color="auto" w:fill="auto"/>
          </w:tcPr>
          <w:p w:rsidR="00122C34" w:rsidRPr="00122C34" w:rsidRDefault="00122C34" w:rsidP="00122C34">
            <w:pPr>
              <w:spacing w:before="240"/>
              <w:rPr>
                <w:rFonts w:ascii="Cambria" w:hAnsi="Cambria" w:cs="Times New Roman"/>
                <w:sz w:val="24"/>
                <w:szCs w:val="24"/>
              </w:rPr>
            </w:pPr>
            <w:r w:rsidRPr="00122C34">
              <w:rPr>
                <w:rFonts w:ascii="Cambria" w:hAnsi="Cambria" w:cs="Times New Roman"/>
                <w:sz w:val="24"/>
              </w:rPr>
              <w:t>15. Fraction of an Amount</w:t>
            </w:r>
          </w:p>
        </w:tc>
        <w:tc>
          <w:tcPr>
            <w:tcW w:w="4394" w:type="dxa"/>
            <w:shd w:val="clear" w:color="auto" w:fill="auto"/>
          </w:tcPr>
          <w:p w:rsidR="00122C34" w:rsidRPr="00122C34" w:rsidRDefault="00122C34" w:rsidP="00122C34">
            <w:pPr>
              <w:spacing w:before="240"/>
              <w:rPr>
                <w:rFonts w:ascii="Cambria" w:hAnsi="Cambria" w:cs="Times New Roman"/>
                <w:sz w:val="24"/>
              </w:rPr>
            </w:pPr>
            <w:r w:rsidRPr="00122C34">
              <w:rPr>
                <w:rFonts w:ascii="Cambria" w:hAnsi="Cambria" w:cs="Times New Roman"/>
                <w:b/>
                <w:sz w:val="24"/>
              </w:rPr>
              <w:t>Divide</w:t>
            </w:r>
            <w:r w:rsidRPr="00122C34">
              <w:rPr>
                <w:rFonts w:ascii="Cambria" w:hAnsi="Cambria" w:cs="Times New Roman"/>
                <w:sz w:val="24"/>
              </w:rPr>
              <w:t xml:space="preserve"> by the </w:t>
            </w:r>
            <w:r w:rsidRPr="00122C34">
              <w:rPr>
                <w:rFonts w:ascii="Cambria" w:hAnsi="Cambria" w:cs="Times New Roman"/>
                <w:b/>
                <w:sz w:val="24"/>
              </w:rPr>
              <w:t>bottom</w:t>
            </w:r>
            <w:r w:rsidRPr="00122C34">
              <w:rPr>
                <w:rFonts w:ascii="Cambria" w:hAnsi="Cambria" w:cs="Times New Roman"/>
                <w:sz w:val="24"/>
              </w:rPr>
              <w:t xml:space="preserve">, </w:t>
            </w:r>
            <w:r w:rsidRPr="00122C34">
              <w:rPr>
                <w:rFonts w:ascii="Cambria" w:hAnsi="Cambria" w:cs="Times New Roman"/>
                <w:b/>
                <w:sz w:val="24"/>
              </w:rPr>
              <w:t>times</w:t>
            </w:r>
            <w:r w:rsidRPr="00122C34">
              <w:rPr>
                <w:rFonts w:ascii="Cambria" w:hAnsi="Cambria" w:cs="Times New Roman"/>
                <w:sz w:val="24"/>
              </w:rPr>
              <w:t xml:space="preserve"> by the </w:t>
            </w:r>
            <w:r w:rsidRPr="00122C34">
              <w:rPr>
                <w:rFonts w:ascii="Cambria" w:hAnsi="Cambria" w:cs="Times New Roman"/>
                <w:b/>
                <w:sz w:val="24"/>
              </w:rPr>
              <w:t>top</w:t>
            </w:r>
          </w:p>
        </w:tc>
        <w:tc>
          <w:tcPr>
            <w:tcW w:w="3698" w:type="dxa"/>
            <w:shd w:val="clear" w:color="auto" w:fill="auto"/>
          </w:tcPr>
          <w:p w:rsidR="00020E4E" w:rsidRDefault="00122C34" w:rsidP="00122C34">
            <w:pPr>
              <w:spacing w:before="240"/>
              <w:rPr>
                <w:rFonts w:ascii="Cambria" w:eastAsiaTheme="minorEastAsia" w:hAnsi="Cambria" w:cs="Times New Roman"/>
                <w:sz w:val="24"/>
              </w:rPr>
            </w:pPr>
            <w:r w:rsidRPr="00122C34">
              <w:rPr>
                <w:rFonts w:ascii="Cambria" w:hAnsi="Cambria" w:cs="Times New Roman"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 </m:t>
              </m:r>
            </m:oMath>
            <w:r w:rsidRPr="00122C34">
              <w:rPr>
                <w:rFonts w:ascii="Cambria" w:eastAsiaTheme="minorEastAsia" w:hAnsi="Cambria" w:cs="Times New Roman"/>
                <w:sz w:val="24"/>
              </w:rPr>
              <w:t>of £60</w:t>
            </w:r>
          </w:p>
          <w:p w:rsidR="00122C34" w:rsidRPr="00122C34" w:rsidRDefault="00122C34" w:rsidP="00020E4E">
            <w:pPr>
              <w:spacing w:line="360" w:lineRule="auto"/>
              <w:rPr>
                <w:rFonts w:ascii="Cambria" w:eastAsiaTheme="minorEastAsia" w:hAnsi="Cambria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60÷5=12</m:t>
                </m:r>
              </m:oMath>
            </m:oMathPara>
          </w:p>
          <w:p w:rsidR="00122C34" w:rsidRPr="00122C34" w:rsidRDefault="00122C34" w:rsidP="00020E4E">
            <w:pPr>
              <w:spacing w:line="360" w:lineRule="auto"/>
              <w:rPr>
                <w:rFonts w:ascii="Cambria" w:eastAsia="Calibri" w:hAnsi="Cambria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12 ×2=24</m:t>
                </m:r>
              </m:oMath>
            </m:oMathPara>
          </w:p>
        </w:tc>
      </w:tr>
      <w:tr w:rsidR="00122C34" w:rsidRPr="00122C34" w:rsidTr="00020E4E">
        <w:trPr>
          <w:trHeight w:val="20"/>
        </w:trPr>
        <w:tc>
          <w:tcPr>
            <w:tcW w:w="2122" w:type="dxa"/>
            <w:shd w:val="clear" w:color="auto" w:fill="auto"/>
          </w:tcPr>
          <w:p w:rsidR="00122C34" w:rsidRPr="00122C34" w:rsidRDefault="00122C34" w:rsidP="00122C34">
            <w:pPr>
              <w:spacing w:before="240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16. One quantity as a fraction of another.</w:t>
            </w:r>
          </w:p>
        </w:tc>
        <w:tc>
          <w:tcPr>
            <w:tcW w:w="4394" w:type="dxa"/>
            <w:shd w:val="clear" w:color="auto" w:fill="auto"/>
          </w:tcPr>
          <w:p w:rsidR="00122C34" w:rsidRDefault="00122C34" w:rsidP="00122C34">
            <w:pPr>
              <w:spacing w:before="240"/>
              <w:rPr>
                <w:rFonts w:ascii="Cambria" w:hAnsi="Cambria" w:cs="Times New Roman"/>
                <w:b/>
                <w:sz w:val="24"/>
              </w:rPr>
            </w:pPr>
            <w:r w:rsidRPr="00122C34">
              <w:rPr>
                <w:rFonts w:ascii="Cambria" w:hAnsi="Cambria" w:cs="Times New Roman"/>
                <w:sz w:val="24"/>
              </w:rPr>
              <w:t>Make the</w:t>
            </w:r>
            <w:r>
              <w:rPr>
                <w:rFonts w:ascii="Cambria" w:hAnsi="Cambria" w:cs="Times New Roman"/>
                <w:b/>
                <w:sz w:val="24"/>
              </w:rPr>
              <w:t xml:space="preserve"> first </w:t>
            </w:r>
            <w:r w:rsidRPr="00122C34">
              <w:rPr>
                <w:rFonts w:ascii="Cambria" w:hAnsi="Cambria" w:cs="Times New Roman"/>
                <w:sz w:val="24"/>
              </w:rPr>
              <w:t>quantity</w:t>
            </w:r>
            <w:r>
              <w:rPr>
                <w:rFonts w:ascii="Cambria" w:hAnsi="Cambria" w:cs="Times New Roman"/>
                <w:b/>
                <w:sz w:val="24"/>
              </w:rPr>
              <w:t xml:space="preserve"> </w:t>
            </w:r>
            <w:r w:rsidRPr="00122C34">
              <w:rPr>
                <w:rFonts w:ascii="Cambria" w:hAnsi="Cambria" w:cs="Times New Roman"/>
                <w:sz w:val="24"/>
              </w:rPr>
              <w:t xml:space="preserve">the </w:t>
            </w:r>
            <w:r>
              <w:rPr>
                <w:rFonts w:ascii="Cambria" w:hAnsi="Cambria" w:cs="Times New Roman"/>
                <w:b/>
                <w:sz w:val="24"/>
              </w:rPr>
              <w:t>numerator</w:t>
            </w:r>
          </w:p>
          <w:p w:rsidR="00122C34" w:rsidRDefault="00122C34" w:rsidP="00122C34">
            <w:pPr>
              <w:spacing w:line="276" w:lineRule="auto"/>
              <w:rPr>
                <w:rFonts w:ascii="Cambria" w:hAnsi="Cambria" w:cs="Times New Roman"/>
                <w:b/>
                <w:sz w:val="24"/>
              </w:rPr>
            </w:pPr>
            <w:r w:rsidRPr="00122C34">
              <w:rPr>
                <w:rFonts w:ascii="Cambria" w:hAnsi="Cambria" w:cs="Times New Roman"/>
                <w:sz w:val="24"/>
              </w:rPr>
              <w:t>Make the</w:t>
            </w:r>
            <w:r>
              <w:rPr>
                <w:rFonts w:ascii="Cambria" w:hAnsi="Cambria" w:cs="Times New Roman"/>
                <w:b/>
                <w:sz w:val="24"/>
              </w:rPr>
              <w:t xml:space="preserve"> second </w:t>
            </w:r>
            <w:r w:rsidRPr="00122C34">
              <w:rPr>
                <w:rFonts w:ascii="Cambria" w:hAnsi="Cambria" w:cs="Times New Roman"/>
                <w:sz w:val="24"/>
              </w:rPr>
              <w:t>quantity</w:t>
            </w:r>
            <w:r>
              <w:rPr>
                <w:rFonts w:ascii="Cambria" w:hAnsi="Cambria" w:cs="Times New Roman"/>
                <w:b/>
                <w:sz w:val="24"/>
              </w:rPr>
              <w:t xml:space="preserve"> </w:t>
            </w:r>
            <w:r w:rsidRPr="00122C34">
              <w:rPr>
                <w:rFonts w:ascii="Cambria" w:hAnsi="Cambria" w:cs="Times New Roman"/>
                <w:sz w:val="24"/>
              </w:rPr>
              <w:t xml:space="preserve">the </w:t>
            </w:r>
            <w:r>
              <w:rPr>
                <w:rFonts w:ascii="Cambria" w:hAnsi="Cambria" w:cs="Times New Roman"/>
                <w:b/>
                <w:sz w:val="24"/>
              </w:rPr>
              <w:t>denominator.</w:t>
            </w:r>
          </w:p>
          <w:p w:rsidR="00122C34" w:rsidRPr="00020E4E" w:rsidRDefault="00122C34" w:rsidP="00020E4E">
            <w:pPr>
              <w:spacing w:line="276" w:lineRule="auto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b/>
                <w:sz w:val="24"/>
              </w:rPr>
              <w:t xml:space="preserve">Simplify </w:t>
            </w:r>
          </w:p>
        </w:tc>
        <w:tc>
          <w:tcPr>
            <w:tcW w:w="3698" w:type="dxa"/>
            <w:shd w:val="clear" w:color="auto" w:fill="auto"/>
          </w:tcPr>
          <w:p w:rsidR="00122C34" w:rsidRDefault="00122C34" w:rsidP="00122C34">
            <w:pPr>
              <w:spacing w:before="240"/>
              <w:rPr>
                <w:rFonts w:ascii="Cambria" w:hAnsi="Cambria" w:cs="Times New Roman"/>
                <w:sz w:val="24"/>
              </w:rPr>
            </w:pPr>
            <w:r>
              <w:rPr>
                <w:rFonts w:ascii="Cambria" w:hAnsi="Cambria" w:cs="Times New Roman"/>
                <w:sz w:val="24"/>
              </w:rPr>
              <w:t>Write 12 as a fraction of 40.</w:t>
            </w:r>
          </w:p>
          <w:p w:rsidR="00AD7F74" w:rsidRPr="00AD7F74" w:rsidRDefault="0025110C" w:rsidP="00AD7F74">
            <w:pPr>
              <w:spacing w:before="240"/>
              <w:rPr>
                <w:rFonts w:ascii="Cambria" w:eastAsiaTheme="minorEastAsia" w:hAnsi="Cambria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    or  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10</m:t>
                    </m:r>
                  </m:den>
                </m:f>
              </m:oMath>
            </m:oMathPara>
          </w:p>
        </w:tc>
      </w:tr>
    </w:tbl>
    <w:bookmarkEnd w:id="0"/>
    <w:p w:rsidR="002D6621" w:rsidRPr="00122C34" w:rsidRDefault="002D6621" w:rsidP="004168C5">
      <w:pPr>
        <w:spacing w:before="240"/>
        <w:jc w:val="center"/>
        <w:rPr>
          <w:rFonts w:ascii="Cambria" w:hAnsi="Cambria"/>
          <w:b/>
          <w:sz w:val="32"/>
          <w:u w:val="single"/>
        </w:rPr>
      </w:pPr>
      <w:r w:rsidRPr="00122C34">
        <w:rPr>
          <w:rFonts w:ascii="Cambria" w:hAnsi="Cambria"/>
          <w:b/>
          <w:sz w:val="32"/>
        </w:rPr>
        <w:t xml:space="preserve">                                          </w:t>
      </w:r>
    </w:p>
    <w:p w:rsidR="002D6621" w:rsidRPr="00122C34" w:rsidRDefault="002D6621" w:rsidP="004168C5">
      <w:pPr>
        <w:spacing w:before="240"/>
        <w:rPr>
          <w:rFonts w:ascii="Cambria" w:hAnsi="Cambria"/>
          <w:sz w:val="32"/>
        </w:rPr>
      </w:pPr>
    </w:p>
    <w:p w:rsidR="002D6621" w:rsidRPr="00122C34" w:rsidRDefault="002D6621" w:rsidP="004168C5">
      <w:pPr>
        <w:spacing w:before="240"/>
        <w:rPr>
          <w:rFonts w:ascii="Cambria" w:hAnsi="Cambria"/>
          <w:sz w:val="32"/>
        </w:rPr>
      </w:pPr>
    </w:p>
    <w:p w:rsidR="002B1674" w:rsidRPr="00122C34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122C34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122C34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122C34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122C34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122C34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122C34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122C34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122C34" w:rsidRDefault="002B1674" w:rsidP="004168C5">
      <w:pPr>
        <w:spacing w:before="240"/>
        <w:rPr>
          <w:rFonts w:ascii="Cambria" w:hAnsi="Cambria"/>
          <w:sz w:val="32"/>
        </w:rPr>
      </w:pPr>
    </w:p>
    <w:p w:rsidR="002B1674" w:rsidRPr="00122C34" w:rsidRDefault="002B1674" w:rsidP="004168C5">
      <w:pPr>
        <w:spacing w:before="240"/>
        <w:rPr>
          <w:rFonts w:ascii="Cambria" w:hAnsi="Cambria"/>
          <w:sz w:val="32"/>
        </w:rPr>
      </w:pPr>
    </w:p>
    <w:sectPr w:rsidR="002B1674" w:rsidRPr="00122C34" w:rsidSect="002D6621">
      <w:headerReference w:type="default" r:id="rId10"/>
      <w:pgSz w:w="11906" w:h="16838"/>
      <w:pgMar w:top="123" w:right="284" w:bottom="284" w:left="284" w:header="279" w:footer="26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10C" w:rsidRDefault="0025110C" w:rsidP="002D6621">
      <w:pPr>
        <w:spacing w:after="0" w:line="240" w:lineRule="auto"/>
      </w:pPr>
      <w:r>
        <w:separator/>
      </w:r>
    </w:p>
  </w:endnote>
  <w:endnote w:type="continuationSeparator" w:id="0">
    <w:p w:rsidR="0025110C" w:rsidRDefault="0025110C" w:rsidP="002D6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10C" w:rsidRDefault="0025110C" w:rsidP="002D6621">
      <w:pPr>
        <w:spacing w:after="0" w:line="240" w:lineRule="auto"/>
      </w:pPr>
      <w:r>
        <w:separator/>
      </w:r>
    </w:p>
  </w:footnote>
  <w:footnote w:type="continuationSeparator" w:id="0">
    <w:p w:rsidR="0025110C" w:rsidRDefault="0025110C" w:rsidP="002D6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674" w:rsidRDefault="002B16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6169025</wp:posOffset>
          </wp:positionH>
          <wp:positionV relativeFrom="paragraph">
            <wp:posOffset>115570</wp:posOffset>
          </wp:positionV>
          <wp:extent cx="937026" cy="542925"/>
          <wp:effectExtent l="0" t="0" r="0" b="0"/>
          <wp:wrapNone/>
          <wp:docPr id="27" name="Picture 26">
            <a:extLst xmlns:a="http://schemas.openxmlformats.org/drawingml/2006/main">
              <a:ext uri="{FF2B5EF4-FFF2-40B4-BE49-F238E27FC236}">
                <a16:creationId xmlns:a16="http://schemas.microsoft.com/office/drawing/2014/main" id="{CF535921-374A-4679-ABD6-E3144554D1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6">
                    <a:extLst>
                      <a:ext uri="{FF2B5EF4-FFF2-40B4-BE49-F238E27FC236}">
                        <a16:creationId xmlns:a16="http://schemas.microsoft.com/office/drawing/2014/main" id="{CF535921-374A-4679-ABD6-E3144554D1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026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1674" w:rsidRDefault="002B1674">
    <w:pPr>
      <w:pStyle w:val="Header"/>
    </w:pPr>
  </w:p>
  <w:p w:rsidR="002B1674" w:rsidRDefault="002B1674" w:rsidP="002B1674">
    <w:pPr>
      <w:jc w:val="center"/>
      <w:rPr>
        <w:rFonts w:ascii="Cambria" w:hAnsi="Cambria"/>
        <w:b/>
        <w:sz w:val="32"/>
      </w:rPr>
    </w:pPr>
    <w:r w:rsidRPr="002D6621">
      <w:rPr>
        <w:rFonts w:ascii="Cambria" w:hAnsi="Cambria"/>
        <w:b/>
        <w:sz w:val="32"/>
        <w:u w:val="single"/>
      </w:rPr>
      <w:t xml:space="preserve">Knowledge Organiser – Year </w:t>
    </w:r>
    <w:r w:rsidR="00A17F4A">
      <w:rPr>
        <w:rFonts w:ascii="Cambria" w:hAnsi="Cambria"/>
        <w:b/>
        <w:sz w:val="32"/>
        <w:u w:val="single"/>
      </w:rPr>
      <w:t>7</w:t>
    </w:r>
    <w:r w:rsidRPr="002D6621">
      <w:rPr>
        <w:rFonts w:ascii="Cambria" w:hAnsi="Cambria"/>
        <w:b/>
        <w:sz w:val="32"/>
        <w:u w:val="single"/>
      </w:rPr>
      <w:t xml:space="preserve"> </w:t>
    </w:r>
  </w:p>
  <w:p w:rsidR="00B57C58" w:rsidRPr="00B57C58" w:rsidRDefault="00A17F4A" w:rsidP="00B57C58">
    <w:pPr>
      <w:jc w:val="center"/>
      <w:rPr>
        <w:rFonts w:ascii="Cambria" w:hAnsi="Cambria"/>
        <w:b/>
        <w:sz w:val="32"/>
      </w:rPr>
    </w:pPr>
    <w:r>
      <w:rPr>
        <w:rFonts w:ascii="Cambria" w:hAnsi="Cambria"/>
        <w:b/>
        <w:sz w:val="32"/>
      </w:rPr>
      <w:t xml:space="preserve">Term 6 </w:t>
    </w:r>
    <w:r w:rsidR="002B1674">
      <w:rPr>
        <w:rFonts w:ascii="Cambria" w:hAnsi="Cambria"/>
        <w:b/>
        <w:sz w:val="32"/>
      </w:rPr>
      <w:t xml:space="preserve">- Working with </w:t>
    </w:r>
    <w:r w:rsidR="00B57C58">
      <w:rPr>
        <w:rFonts w:ascii="Cambria" w:hAnsi="Cambria"/>
        <w:b/>
        <w:sz w:val="32"/>
      </w:rPr>
      <w:t>Fractions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21"/>
    <w:rsid w:val="00020E4E"/>
    <w:rsid w:val="00050890"/>
    <w:rsid w:val="00122C34"/>
    <w:rsid w:val="00143EBE"/>
    <w:rsid w:val="0025110C"/>
    <w:rsid w:val="002A6905"/>
    <w:rsid w:val="002B1674"/>
    <w:rsid w:val="002D6621"/>
    <w:rsid w:val="00313B2E"/>
    <w:rsid w:val="003B2DCB"/>
    <w:rsid w:val="004168C5"/>
    <w:rsid w:val="004840C6"/>
    <w:rsid w:val="004A77E1"/>
    <w:rsid w:val="00532714"/>
    <w:rsid w:val="00580D31"/>
    <w:rsid w:val="00774A7D"/>
    <w:rsid w:val="007F1865"/>
    <w:rsid w:val="00A17F4A"/>
    <w:rsid w:val="00AD7F74"/>
    <w:rsid w:val="00B57C58"/>
    <w:rsid w:val="00B967AD"/>
    <w:rsid w:val="00CB387F"/>
    <w:rsid w:val="00D170D2"/>
    <w:rsid w:val="00DD6CC9"/>
    <w:rsid w:val="00DF162B"/>
    <w:rsid w:val="00E4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160E14"/>
  <w15:chartTrackingRefBased/>
  <w15:docId w15:val="{5A2AA306-4044-4122-ABD8-8406CB25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621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D6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6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621"/>
  </w:style>
  <w:style w:type="paragraph" w:styleId="Footer">
    <w:name w:val="footer"/>
    <w:basedOn w:val="Normal"/>
    <w:link w:val="FooterChar"/>
    <w:uiPriority w:val="99"/>
    <w:unhideWhenUsed/>
    <w:rsid w:val="002D6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621"/>
  </w:style>
  <w:style w:type="character" w:styleId="PlaceholderText">
    <w:name w:val="Placeholder Text"/>
    <w:basedOn w:val="DefaultParagraphFont"/>
    <w:uiPriority w:val="99"/>
    <w:semiHidden/>
    <w:rsid w:val="00122C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8" ma:contentTypeDescription="Create a new document." ma:contentTypeScope="" ma:versionID="e7f03413af8757955ca48a90a1b60603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ff805c8ad5dd816e3ff40fab744c94ff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7E000F-2A14-40A0-8226-1889588B2FAB}"/>
</file>

<file path=customXml/itemProps2.xml><?xml version="1.0" encoding="utf-8"?>
<ds:datastoreItem xmlns:ds="http://schemas.openxmlformats.org/officeDocument/2006/customXml" ds:itemID="{613FBC40-C0F4-4A68-BE78-EE27EE249E8A}"/>
</file>

<file path=customXml/itemProps3.xml><?xml version="1.0" encoding="utf-8"?>
<ds:datastoreItem xmlns:ds="http://schemas.openxmlformats.org/officeDocument/2006/customXml" ds:itemID="{286357EB-105B-4471-8EE3-68F620EFA5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Crosdale</dc:creator>
  <cp:keywords/>
  <dc:description/>
  <cp:lastModifiedBy>Tamara Crosdale</cp:lastModifiedBy>
  <cp:revision>2</cp:revision>
  <dcterms:created xsi:type="dcterms:W3CDTF">2020-05-25T13:05:00Z</dcterms:created>
  <dcterms:modified xsi:type="dcterms:W3CDTF">2020-05-25T13:05:00Z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